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 () от 15 декабря 2008
</w:t>
      </w:r>
    </w:p>
    <w:p>
      <w:pPr/>
      <w:r>
        <w:rPr/>
        <w:t xml:space="preserve">Доброго времени суток! Пишу диплом по сложной теме - "Способы перевода конструкций со смещенными обстоятельствами в субъективизированной прозе" (по англоязычным авторам), подскажите, пожалуйста, где можно найти информацию по этой теме. Или хотя бы по смещенным обстоятельствам и субъективизированной прозе в целом. Заранее спасибо!
Здравствуйте, Анастасия. 
Тема Вашего запроса сформулирована очень узко, требует глубокого поиска и просмотра документов de visu. В рамках Виртуальной справочной службы предлагаем литературу общего характера для ознакомления с темой: 
Книги
81.0 ; А47 Алексеева, И. С. Профессиональный тренинг переводчика : учеб. пособие по уст. и письм. пер. для переводчиков и преподавателей / И. С. Алексеева. - СПб. : Союз, 2001. - 278 с. - (Библиотека  переводчика). - Библиогр.: с. 276-278. (1595769 – ИНО)
81.432.1-923 ; Ф34 Федотова, И. Г. Английский язык : практикум по двусторон. переводу: учеб. пособие / И. Г. Федотова, Н. Н. Цыганкова. - М. : Высш. шк., 1992. - 108 с. (1492016 – ИНО ; 1494817 – ИНО ; 1603092 – АБ)
Статья
Топер, П. Перевод и литература: творческая личность переводчика / П. Топер // Вопросы литературы. – 1998. – N 6. – С. 178-199.
Следующие издания Вы можете заказать через межбиблиотечный абонемент МГОУНБ (3-й этаж) или любой удобной для Вас библиотеки по месту жительства, учебы, работы: 
Комиссаров, В. Н. “Естественность” художественного перевода / В. Н. Комиссаров // Литература и перевод: проблемы теории : междунар. встреча ученых и писателей (Москва, 27 февр. - 1 марта 1991 г.) / [сост. П. М. Топер, В. Х. Ганиев]. - М. : Прогресс, 1992. – С. 101-105.
Мамаева, Н. Ю. Об использовании смещенных определений в субъектизированной прозе / Н. Ю. Мамаева // Концептуальная картина мира и интерпретативное поле текста с    позиций лингвистики, журналистики и коммуникативистики. - Барнаул, 2001. - С. 118-125.            
Мамаева, Н. Ю. Смещенные члены предложения как средство порождения новых смыслов : на материале англ. яз. / Н. Ю. Мамаева // Романо-германская филология  - Саратов, 2002. - Вып. 2. - C. 146-152.       
Осокина, Н. Ю. Смещеннные члены предложения как характеристика идиостиля писателя : на материале англ. яз. / Н. Ю. Осокина  // Проблемы типологии языковых единиц разных уровней. - Бийск, 2002. - Вып. 2. - С. 109-119.  
С уважением, главный библиограф Управления информационного обслуживания Е. В. Пустынникова и главный библиограф Отдела литературы на иностранных языках В. Н. Чунина.          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2026-10-18T19:24:12+03:00</dcterms:created>
  <dcterms:modified xsi:type="dcterms:W3CDTF">2026-10-18T19:24:12+03:00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