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№6063 (Мурманск) от 9 июня 2014
</w:t>
      </w:r>
    </w:p>
    <w:p>
      <w:pPr/>
      <w:r>
        <w:rPr/>
        <w:t xml:space="preserve">Вы можете составить библиографический список по заданной теме? Спасибо
Здравствуйте, Татьяна. Предлагаем Вам библиографический список по теме «Кассовые операции Сбербанка России»:
Книги
65.262я73 ; Б23 Банковские операции : учеб. для бакалавров : [учеб. для студентов высш. учеб. заведений, обучающихся по экон. направлениям и специальностям] / О. М. Маркова [и др.] ; Всерос. заоч. финансово-экон. ин-т. - Москва : Юрайт, 2012. - 537 с. : ил. – (Бакалавр. Базовый курс) (Министерство образования и науки РФ рекомендует). - Библиогр.: с. 507-508 (30 назв.). (1714639 – АБ)
65.262я723 ; Б23 Банковские операции : учеб. пособие для сред. проф. образования : [для студентов учреждений сред. проф. образования, обучающихся по специальности 0601 Экономика и бухгалт. учет (по отраслям) / Ю. И. Коробов и др.] ; под ред. Ю. И. Коробова. - Москва : Магистр : Инфра-М, 2013. - 446 с. : ил., табл. - (Допущено Министерством образования Российской Федерации) (Колледж). - Библиогр.: с. 445-446 (23 назв.) и в подстроч. примеч. (1734280 – ЧЗ)
65.052 ; К28 Кассовые и банковские операции с учетом всех изменений в законодательстве : все виды расчетов, первич. учет. док., бухгалт. проводки, применение ККТ, расчеты с подотчет. лицами, дебиторы, кредиторы и взаимозачеты : слож. вопр., практ. примеры / Ассоц. бухгалтеров, аудиторов и консультантов ; под ред. Г. Ю. Касьяновой. - Изд. 10-е, перераб. и доп. - Москва : АБАК, 2013. - 310 с. : табл. - (Документооборот) (Практические рекомендации для бухгалтера и руководителя / под общ. ред. Г. Ю. Касьяновой). (1725909 – ЧЗ)
65.9(2Рос)262 ; К75 Кочмола, К. В. Банк. Расчетные и кассовые операции / К. В. Кочмола. – Ростов-на-Дону : Эксперт. бюро, 1997. - 111 с. (1557511 – ХР)
65.262я723 ; М27 Маркова, О. М. Операции сберегательных банков : [учеб. пособие для студентов учреждений сред. проф. образования, обучающихся по специальности 0604 "Банк. дело"] / О. М. Маркова. - Москва : ФОРУМ : ИНФРА-М, 2011. – 286 с. : схемы, табл. - (Профессиональное образование). - Библиогр.: с. 283 (11 назв.). (1703773 – ЧЗ ; 1703774 – АБ)
65.262я723 ; П31 Печникова, А. В. Банковские операции : [учеб. для студентов образоват. учреждений сред. проф. образования] / А. В. Печникова, О. М. Маркова, Е. Б. Стародубцева. - Москва : ФОРУМ : ИНФРА-М, 2011. - 350 с. : ил., табл. - (Профессиональное образование). - Библиогр. в подстроч. примеч. (1703707 - ЧЗ ; 1703708 – АБ)
Статья
Фомичева, Л. П. Новый порядок ведения кассовых операций / Л. П. Фомичева // Бухгалтерский учет. - 2012. - № 2. - С. 11-14.
Электронные ресурсы (с текстами документов можно поработать в залах каталогов и электронных ресурсов на 3-м этаже библиотеки)
Ионов, В. М. Наличное денежное обращение: модели, стандарты, тенденции [Электронный ресурс] / Ионов В. М. // Расчеты и операционная работа в коммерческом банке. – Электрон. дан. - 2008. - № 4. - Из содерж.: Кассовые операции в Сбербанке России: аспекты и потенциал развития. – Режим доступа: СПС «КонсультантПлюс».
Костина, Н. Н. Совершенствование коммерческой деятельности финансовой организации [Электронный ресурс] / Костина Н. Н. // Современные тенденции в экономике и управлении: новый взгляд. – Электрон. дан. - 2012. - № 13. - С. 55-60. – Режим доступа: http://elibrary.ru/, регламентир. (10.06.2014).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2026-10-07T16:10:36+03:00</dcterms:created>
  <dcterms:modified xsi:type="dcterms:W3CDTF">2026-10-07T16:10:36+03:00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