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№6085 (Мурманск) от 18 июня 2014
</w:t>
      </w:r>
    </w:p>
    <w:p>
      <w:pPr/>
      <w:r>
        <w:rPr/>
        <w:t xml:space="preserve">Здравствуйте. Необходимо составить список литературы "Гендерные различия в самосознании старших дошкольников". Спасибо за помощь
Здравствуйте, Анна. Предлагаем Вам библиографический список:
Книга
74.0я73 ; Г75 Градусова, Л. В. Гендерная педагогика : учеб. пособие : [для студентов высш. учеб. заведений, обучающихся по специальности 050703.65 - Дошк. педагогика и психология] / Л. В. Градусова. - Москва : ФЛИНТА : Наука, 2011. - 173 с. - Библиогр.: с. 158-163 (96 назв.) и в тексте. (1713235 - ЧЗ ; 1719821 - АБ)
Статьи
Климина, Л. Теоретические основы реализации гендерного подхода в современном дошкольном образовательном учреждении / Л. Климина // Дошкольное воспитание. - 2012. - № 5. - С. 91-97. - Библиогр.: с. 96-97 (12 назв.).
Семенова, Л. Э. Гендерная вариативность вербальной самопрезентации современных дошкольников / Л. Э. Семенова, В. Э. Семенова // Психолог в детском саду. - 2010. - № 4. - С. 30-38 : табл. - Библиогр.: с. 38 (8 назв.).
Семенова, Л. Э. Желания как зеркало личностного развития дошкольников: гендерный ракурс проблемы / Л. Э. Семенова // Психолог в детском саду. - 2010. - № 2. - С. 18-28: табл. - Библиогр.: с. 28 (4 назв.).
Семенова, Л. Психологическая готовность к школе в контексте гендерной социализации : новый взгляд на старую проблему / Л. Семенова, В. Семенова // Дошкольное воспитание. - 2013. - № 1. - С. 45-48. - Библиогр.: с. 48 (12 назв.).
Федорова, Т. И. Аспекты гендерного воспитания детей 5-7 лет в условиях детского сада / Т. И. Федорова, О. Г. Примак // Дошкольная педагогика. - 2009. - № 2. - С. 17-21.
Электронные ресурсы (с текстами документов можно поработать в залах каталогов и электронных ресурсов на 3-м этаже библиотеки)
Зимина, И. С. Воспитание и коррекция гендерной пассионарности у дошкольников [Электронный ресурс] / Зимина И. С. // Педагогическое образование в России. – Электрон. дан. - 2008. - № 1. - С. 67-72. – Режим доступа: http://elibrary.ru/, регламентир. (18.06.2014).
Касьянова, Н. С. Формирование представлений о полоролевом поведении старших дошкольников [Электронный ресурс] / Касьянова Н. С. // Известия Уральского федерального университета. Серия 1 : Проблемы образования, науки и культуры. – Электрон. дан. - 2009. - Т. 68, № 4. - С. 163-168. – Режим доступа: http://elibrary.ru/, регламентир. (18.06.2014).
Лыкова, И. А. Значение самодеятельных игр и рукотворных игрушек в конструировании гендерного сознания старших дошкольников [Электронный ресурс] / Лыкова И. А., Касаткина Е. И. // Детский сад: теория и практика. – Электрон. дан. - 2012. - № 12(24). - С. 6-23. – Режим доступа: http://elibrary.ru/, регламентир. (18.06.2014).
Орлова, А. Н. Представления о гендерных различиях у детей старшего дошкольного возраста [Электронный ресурс] / Орлова А. Н., Уткина Л. А. // Детский сад: теория и практика. – Электрон. дан. - 2012. - № 12(24). - С. 72-79. – Режим доступа: http://elibrary.ru/, регламентир. (18.06.2014).
Поиск книг рекомендуем провести самостоятельно в Электронном каталоге на сайте нашей библиотеки.
См. также ответы №№ 4572, 9271, 10486, 19811, 20197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Тельнюк, И. В. Гендерный подход в организации самостоятельной деятельности старших дошкольников: теоретические и прикладные аспекты / И. В. Тельнюк, В. А. Худик ; С.-Петерб. акад. постдиплом. пед. образования. – Санкт-Петербург : Изд-во СПбГПУ, 2004. - 156 с. : схем. - Библиогр.: с. 143-155.
Этнопедагогика: проблемы обучения и воспитания : (науч.-метод. пособие) : [сб. науч. тр. преподавателей и аспирантов Ин-та народов Севера Рос. гос. пед. ун-та им. А. И. Герцена] / Ин-т народов Севера Рос. гос. пед. ун-та им. А. И. Герцена, С.-Петерб. гос. ун-т пед. мастерства; [предисл. и общ. ред. В .А. Худика]. – Санкт-Петербург : Изд-во С.-Петерб. гос. ун-та пед. мастерства, 2003    .Вып. 3 /... С.-Петерб. акад. последиплом. пед. образования. - 2004. - 70 с. - Библиогр.: с. 67-68 (28 назв.), в тексте и в подстроч. прим. – Из содерж.: Гендерные подходы в поло-ролевой социализации старших дошкольников / И. В. Тельнюк. - С. 56-60.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2026-10-07T15:16:26+03:00</dcterms:created>
  <dcterms:modified xsi:type="dcterms:W3CDTF">2026-10-07T15:16:26+03:00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