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№6101 (Мурманск) от 23 июня 2014
</w:t>
      </w:r>
    </w:p>
    <w:p>
      <w:pPr/>
      <w:r>
        <w:rPr/>
        <w:t xml:space="preserve">Здравствуйте. Помогите найти статью "Математика и логическое мышление". Спасибо
Здравствуйте, Татьяна. Предлагаем библиографическое описание, интересующей Вас статьи:
Коростелева, Е. Математика и логическое мышление : математика. 2-4 кл. / Е. Коростелева // Начальная школа : метод. газ. для учителей нач. шк. - 2007. - 16-30 сент. (№ 18). - С. 30-34.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2026-10-07T14:30:48+03:00</dcterms:created>
  <dcterms:modified xsi:type="dcterms:W3CDTF">2026-10-07T14:30:48+03:00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