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№6165 (Мурманск) от 30 июня 2014
</w:t>
      </w:r>
    </w:p>
    <w:p>
      <w:pPr/>
      <w:r>
        <w:rPr/>
        <w:t xml:space="preserve">Корнетов Г.Б. Воспитание в первобытном обществе. - М.,20011
Здравствуйте, Нина. Книгу 2011 года издания найти не удалось. Предлагаем библиографическое описание книги:
Корнетов, Г. Б. Воспитание в первобытном обществе: возникновение, сущность, эволюция : [учеб. пособие] / Г. Б. Корнетов ; Междунар. пед. акад. - Москва : Междунар. пед. акад., 1993. - 90 c. - Библиогр.: с. 89-90.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2026-10-07T12:05:38+03:00</dcterms:created>
  <dcterms:modified xsi:type="dcterms:W3CDTF">2026-10-07T12:05:38+03:00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