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№6192 (Мурманская область) от 15 июля 2014
</w:t>
      </w:r>
    </w:p>
    <w:p>
      <w:pPr/>
      <w:r>
        <w:rPr/>
        <w:t xml:space="preserve">Мне нужен список литературы по теме: "Опека, попечительство и патронаж"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67.404я73 ; Г90 Грудцына, Л. Ю. Гражданское право России : учеб. для вузов / Л. Ю. Грудцына, А. А. Спектор. - Москва : Юстицинформ, 2008. - 559 с. - (Серия Образование). - Библиогр. : с. 545-554. (1653421 - ЧЗ)
67.404.5 ; К63 Комментарий к Федеральному закону "Об опеке и попечительстве" и Федеральному закону "О внесении изменений в отдельные законодательные акты в связи с принятием Федерального закона "Об опеке и попечительстве" / [Крашенинников П. В. и др.] ; под. ред. П. В. Крашенинникова. - Москва : Статут, 2009. - 181 с. - (Комментарий). (1674509 - ХР ; 1674510 - ЧЗ ; 1674511 - АБ ; 1695445 - АБ)
67.404я73 ; Р76 Российское гражданское право : учебник : [для студентов высш. учеб. заведений, обучающихся по направлению "Юриспруденция" и специальности "Юриспруденция"] : в 2 т. / Моск. гос. ун-т им. М. В. Ломоносова, Юрид. фак., Каф. гражд. права ; отв. ред. Е. А. Суханов. - 2-е изд., стер. - Москва : Статут, 2011.Т. 1 : Общая часть. Вещное право. Наследственное право. Интеллектуальные права. Личные неимущественные права / [В. С. Ем и др.]. - 2011. - 956 с. - Библиогр. в конце гл. и в подстроч. примеч. - (1707759 - АБ)
Статьи
Грудцына, Л. Ю. Правовая природа и цели института опеки и попечительства в России: новые правила и старые проблемы / Грудцына Л. Ю. // Закон. - 2010. - № 1. - С. 49-60.
Гулидов, П. В. Объективные предпосылки изменения российского законодательства об опеке и попечительстве / П. В. Гулидов // Журнал российского права. - 2006. - № 6. - С. 69-74.
Кирилловых, А. А. Опека и попечительство под охраной закона / А. А. Кирилловых // Законодательство и экономика. - 2008. - № 9. - С. 45-50.
Михайлова, И. Особая забота : [новые правила и механизмы работы опеки и попечительства] / И. Михайлова // Человек и закон. - 2009. - № 6. - С. 21-34.
Электронные ресурсы
Гражданский кодекс Российской Федерации. Постатейный комментарий к главам 1, 2, 3 [Электронный ресурс] / Б. М. Гонгало, А. В. Коновалов, П. В. Крашенинников [и др.] ; под ред. П. В. Крашенинникова. - Электрон. дан. - Москва : Статут, 2013. - 336 с. - Из содерж.: Статья 31. Опека и попечительство ; Статья 32. Опека ; Статья 33. Попечительство ; Статья 40. Прекращение опеки и попечительства ; Статья 41. Патронаж над совершеннолетними дееспособными гражданами. - Режим доступа: СПС "КонсультантПлюс", регламентир. (15.07.2014).
Корнеев, С. М. Избранное [Электронный ресурс] / С. М. Корнеев ; сост. и науч. ред. П. В. Крашенинников. - Электрон. дан. - Москва : Статут, 2012. - 311 с. - Из содерж.: § 5. Опека, попечительство и патронаж. - Режим доступа: СПС "КонсультантПлюс", регламентир. (15.07.2014).
Фетисова, О. В. Виды и формы опеки (попечительства) [Электронный ресурс] / О. В. Фетисова // Право и политика. - Электрон. дан. - 2009. - № 6. - С. 1304-1310. - Режим доступа: СПС "КонсультантПлюс", регламентир. (15.07.2014).
Чаусская, О. А. Гражданское право [Электронный ресурс] : учеб. для студентов образоват. учреждений сред. проф. образования / О. А. Чаусская. - Электрон. дан. - [Б. м.] : "Дашков и К", 2007. - Из содерж.: § 4. Опека и попечительство. - Режим доступа: СПС "КонсультантПлюс", регламентир. (15.07.2014).
См. ответы на запросы №№ 1649, 3756, 3757, 4542 в архиве выполненных справок «Виртуального библиографа» и №№ 11842, 19844 ВСС КОРУНБ.
Статью и фрагменты из книг можно также заказать из фондов Российской национальной библиотеки:
Актуальные проблемы юридической науки и практики : сб. материалов Междунар. науч.-практ. конф., 20 мая / [под общ. ред. Бырлэдяну В. И.]. - Орел : Изд-во ОРАГС, 2009. - 355 с. - Библиогр. в конце ст. и в подстроч. примеч. - Из содерж.: Опека и попечительство в российском законодательстве / Горлова Т. М. - С. 332-335.
Интеллектуальная собственность в инновационном развитии региона : сб. науч. тр. / Федер. агентство по образованию, Гос. образоват. учреждение высш. проф. образования "Тихоокеан. гос. ун-т" ; под ред. А. П. Лончакова. - Хабаровск : Изд-во ТОГУ, 2010. - 122 с. - Библиогр. в подстроч. примеч. - Из содерж.: Инновационные аспекты института опеки и попечительства в гражданском праве / Махарадзе Н. С. - С. 122-128.
Интеллектуальная собственность: правовые, экономические и социальные проблемы : сб. науч. работ аспирантов РГИИС (доп. материалы) / Рос. гос. ин-т интеллектуал. собственности (РГИИС) ; [отв. ред.: Васильева Ю. С.]. - Москва : РГИИС, 2009. - 304 с. : цв. - Библиогр. в конце ст. и в подстроч. прим. - Из содерж.: Тенденции развития института патронажа в России / Поздняков А. Б. - С. 141-146.
Пермский конгресс ученых-юристов : тезисы докл. междунар. науч.-практ. конф. (г. Пермь, Перм. ун-т, 22 окт. 2010 г.) / [редкол.: Г. Я. Борисевич и др.]. - Пермь : Перм. гос. ун-т, 2010. - 614 с. - Библиогр. в конце докл. и в подстроч. примеч. - Из содерж.: Некоторые тенденции и перспективы развития патронажа в российском гражданском праве / Грачев Р. Ю. - С. 202-205.
Цветков, В. А. Многоаспектность понятия опеки и попечительства / Цветков В. А. // Вестник Омского юридического института. -  2012. - № 1 (18). - С. 17-20.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2026-10-07T10:08:44+03:00</dcterms:created>
  <dcterms:modified xsi:type="dcterms:W3CDTF">2026-10-07T10:08:44+03:00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