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№6204 (Мурманск) от 24 июля 2014
</w:t>
      </w:r>
    </w:p>
    <w:p>
      <w:pPr/>
      <w:r>
        <w:rPr/>
        <w:t xml:space="preserve">Есть ли в доступе Коррекционно-развивающая программа воспитания и обучения дошкольника с ЗПР (под редакцией С.Г.Шевченко? 
Заранее спасибо!
Здравствуйте, Екатерина. К сожалению, интересующей Вас «Коррекционно-развивающей программы воспитания и обучения дошкольников с ЗПР» нет в фондах нашей библиотеки. Ее также не удалось выявить в электронных каталогах крупнейших библиотек страны, в том числе и в Государственной научной педагогической библиотеке им. К. Д. Ушинского. В электронном каталоге Пермской государственной краевой универсальной библиотеки им. А. М. Горького удалось найти похожее издание, которое можно заказать через электронную доставку документов для физических лиц (зал каталогов, 3-й этаж, тел. для справок: 45-48-35, mba@mgounb.ru):
74.3 ; Г 74 Готовимся к школе. Программно-методическое оснащение коррекционно-развивающего воспитания и обучения дошкольников с ЗПР / И. К. Белова [и др.] ; науч. ред.: С. Г. Шевченко. - Москва : Ника-пресс, 1998. - 192 с. : ил. (I-2002391)
В Национальной библиотеке Республики Карелия есть следующие программы:
Б 74.5; П 441 Подготовка к школе детей с задержкой психического развития : [метод. пособие] / [С. Г. Шевченко и др.]. - Москва : Шк. пресса, 2004.Кн. 1. Готовность детей с задержкой психического развития к обучению в школе. Организация коррекционно-развивающего воспитания и подготовки к школе детей с ЗПР. Программы коррекционно-развивающего воспитания и подготовки к школе детей с ЗПР.  - 95 с.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2026-10-07T10:09:34+03:00</dcterms:created>
  <dcterms:modified xsi:type="dcterms:W3CDTF">2026-10-07T10:09:34+03:00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