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№6224 (Мурманск) от 18 августа 2014
</w:t>
      </w:r>
    </w:p>
    <w:p>
      <w:pPr/>
      <w:r>
        <w:rPr/>
        <w:t xml:space="preserve">Здравствуйте. Помогите с литературой:
Телевидение как фактор влияния на поведение дошкольников.
Здравствуйте, Юлия. Предлагаем Вам список литературы:
Книга
88.83; Л44 Лемиш, Д. Жертвы экрана : влияние телевидения на развитие детей / Д. Лемиш ; пер. с англ. С. Д. Тереховой. – Москва : Поколение, 2007. - 303 с. (1652910 - ХР)
Статьи
Абраменкова, В. Дети и телевизионный экран / В. Абраменкова, А. Богатырев // Воспитание школьников. - 2006. – № 6. - С. 28-30.
Кадушкина, Е. Дети и средства массовой информации / Е. Кадушкина // Дошкольное воспитание. - 2008. - № 4. - С. 116-118.
Корнеева, Т. В. Психическое здоровье дошкольника и телевидение / Т. В. Корнеева // Ребенок в детском саду. - 2007. - № 2. - С. 84-88.
Ливанова, Е. Очень страшное кино : влияние СМИ на воспитание и психику ребенка / Е. Ливанова // Здоровье детей: методический журнал: здоровьесберегающие технологии в школе. - 2011. - № 14 (сентябрь). - С. 58-60.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Влияние телевидения на детей  [Электронный ресурс] / Болдырева Н. В. [и др.] // Вестник Алтайской государственной педагогической академии. – Электрон. дан. - 2009. - № 1. - С. 7-13. - Режим доступа: http://elibrary.ru, регламентир. (18.08.2014).
Ившина, Е. Влияние телевидения на эмоциональное развитие ребенка дошкольного возраста [Электронный ресурс] / Ившина Е., Кущ Н. //Вестник педагогического опыта. – Электрон. дан. - 2004. - № 23. - С. 22-24. – Режим доступа: http://elibrary.ru, регламентир. (18.08.2014).
 Anderson, C. The Influence of Media Violence on Youth [Electronic resource] / Craig A. Anderson // Psychological Science in the Public Interest. – Electronic data. – 2003. – Vol. 4, № 3. – P. 81-110. – Mode of access: http://online.sagepub.com, регламентир. (18.08.2014).
Howitt, D. Audience Perceptions of Violent Television Content [Electronic resource] / Dennis Howitt // Communication Research. – Electronic data. – 1974. – Vol. 1, № 2. – P. 204-223. – Mode of access: http://online.sagepub.com, регламентир. (18.08.2014).
С уважением, главный библиограф Центральной справочной службы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2026-10-07T09:21:01+03:00</dcterms:created>
  <dcterms:modified xsi:type="dcterms:W3CDTF">2026-10-07T09:21:01+03:00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