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№6256 (Мурманск) от 25 августа 2014
</w:t>
      </w:r>
    </w:p>
    <w:p>
      <w:pPr/>
      <w:r>
        <w:rPr/>
        <w:t xml:space="preserve">Помогите найти литературу по теме " Расследование преступлений о пожарах" ( работа дознавателя). спасибо. Лучше книги.
Здравствуйте, Анастасия. Предлагаем Вам список литературы:
Книги
67.73; Б39 Безлепкин, Б. Т. Настольная книга следователя и дознавателя / Б. Т. Безлепкин. - 2-е изд., перераб. и доп., с учетом Федер. закона № 158-ФЗ. - Москва : Проспект, 2012. - 367 с. (1709838 - ХР)
67.410.212.1я73; Д62 Дознание в органах внутренних дел / Ф. К. Зиннуров [и др.] ; под ред. Н. В. Румянцева, Ф. К. Зиннурова. - Москва : ЮНИТИ : Закон и право, 2010. - 374 с. (1695723 - ХР)
67.410.20; Д70 Досудебное производство : науч.-практ. пособие : дознание и предварит. следствие, следств. действия, процессуал. док., образцы процессуал. док. / Б. Я. Гаврилов [и др. ; под общ. Шелепанова Н. И.]. - Москва : VividArt, 2012. - 522 с. (1715045 - АБ 1721092 - ЧЗ)
67.408.121; М71 Мишин, А. В. Расследование и предупреждение поджогов личного имущества граждан / А. В. Мишин. - Казань : Изд-во Казан. ун-та, 1991. -126 с. (1469102 - ХР)
67.410.212.2; Р93 Рыжаков, А. П. Органы дознания в уголовном процессе / А. П. Рыжаков. - Москва : Городец : Формула права, 1999. - 355 с. (1577788 - ХР)
67.521; Т66 Трегубов, С. Н. Основы уголовной техники : науч.-техн. приемы расследования преступлений / С. Н. Трегубов. - Москва : ЛексЭст, 2002. - 297 с. (1605519 - ХР 1615422 - ЧЗ)
67.523я7; О-65 Оркин, А. Н. Расследование лесных пожаров : учеб. пособие / А. Н. Оркин, Ю. И. Журавлев. - Хабаровск : Хабар. ВШ МВД СССР, 1989. - 74 с.(1411447 - ХР)
Электронные ресурсы (с текстами документов можно поработать в залах каталогов и электронных ресурсов на 3-м этаже библиотеки)
Богуцкая, М. Ю. Методика расследования умышленного уничтожения или повреждения чужого имущества, совершенного путем поджога [Электронный ресурс] : дис. ... канд. юрид. наук : 12.00.09 / Богуцкая Марина Юрьевна. - Электрон. дан. - Санкт-Петербург, 2005. - 184 с. - Режим доступа: http://sigla.rsl.ru, регламентир. (26.08.2014).
Косов, А. В. Отдельные особенности компетенции взаимодействия дознавателей отделов дознания и административной практики ОГПН и сотрудников оперативно-розыскных подразделений органов внутренних дел при расследовании пожаров [Электронный ресурс] / Косов А. В., Коваленко А. С.   // Современный юрист. -  Электрон. дан. - 2013. - № 2. - С. 102 - 110. - Режим доступа: СПС "КонсультантПлюс"(26.08.2014).
Топорков, А. А. Криминалистика [Электронный ресурс] : учебник / А. А. Топорков. -  Москва : КОНТРАКТ, ИНФРА-М, 2012. - 464 с. - Режим доступа: СПС "КонсультантПлюс" (26.08.2014).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Бычков, В. В. Расследование умышленных уничтожения или повреждения чужого имущества, совершенных путем поджога : учеб. пособие / Бычков В. В. - Челябинск : Изд-во Челяб. юрид. ин-та , 2007. - 212 c.
Маханек, А. Б. Расследование пожаров: факторы времени, проблемы квалификации, следственные действия: монография / Маханек А. Б., Мешков В. М. - Москва : Юрлитинформ, 2013. - 168 c.
Организация расследования преступлений органами внутренних дел : монография / ред.: Гаврилов Б. Я. - Москва : Акад. управ. МВД России, 2013. - 520 c.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2026-10-07T07:53:41+03:00</dcterms:created>
  <dcterms:modified xsi:type="dcterms:W3CDTF">2026-10-07T07:53:41+03:00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