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№6297 (Мурманск) от 9 сентября 2014
</w:t>
      </w:r>
    </w:p>
    <w:p>
      <w:pPr/>
      <w:r>
        <w:rPr/>
        <w:t xml:space="preserve">Здравствуйте. Меня интересует литература на тему "гражданско-правовой договор в зарубежном праве". Есть ли у Вас что-нибудь на эту тему?
Здравствуйте, Станислав. Предлагаем Вам список литературы:
67.404.91я73; Б94 Бушев, А. Ю. Коммерческое право зарубежных стран / А. Ю. Бушев, О. А. Макарова, В. Ф. Попондопуло. – Санкт-Петербург [и др.] : Питер, 2004. - 288 с. (1640013 - ХР 1640014 - ЧЗ)
67.910.4; В44 Вилкова, Н. Г. Договорное право в международном обороте / Н. Г. Вилкова. – Москва : Статут, 2004. - 509 с. (1674701 - ХР)
67.404.201.9; К21 Карапетов, А. Г. Расторжение нарушенного договора в российском и зарубежном праве / А. Г. Карапетов. – Москва : Статут, 2007. - 874 с. (1674473 - ХР 1674474 - ЧЗ 1674475 - АБ)
67.404.91я73; К88 Кудинов, О. А. Гражданское и торговое право зарубежных стран : краткий курс / О. А. Кудинов. – Москва : Дашков и К, 2009. - 91 с. (1678973 - ЧЗ 1678974 - АБ)
67.404; О-75 Основные институты гражданского права зарубежных стран : сравн.-правовое исслед. / [В. В. Залесский и др.] ; Рук. авт. коллектива и редкол. В.В.Залесский ; Ин-т законодательства и сравн. правоведения при Правительстве Рос. Федерации. – Москва : Норма, 2000. - 644 с. (1588883 - ХР. 1592430 - ЧЗ 1592431 - АБ)
Статьи
Безбах, В. В. Заключение, исполнение и прекращение договора в странах Латинской Америки / В. В. Безбах, К. М. Беликова // Адвокат. - 2012. - № 6. - С. 56-72.
Канашевский, В. А. Лицензионный договор в законодательстве и практике зарубежных стран / Канашевский В. А. // Закон. - 2011. - № 12. - С. 163-171.
Молдованов, М. М. Правовое регулирование договора банковского вклада в зарубежных странах / М. М. Молдованов  // Право и политика. - 2010. - № 11. - С. 1927-1933.
Примак, Т. Договоры в частном и публичном праве зарубежных стран / Примак Т. // Закон и право. - 2007. - № 7. - С. 41-43.
Электронный ресурс (с текстом документов можно поработать в залах каталогов и электронных ресурсов на 3-м этаже библиотеки)
Волос, А. А. Свобода договора в праве зарубежных государств: некоторые аспекты [Электронный ресурс] / Волос А. А. // Евразийская адвокатура. – Электрон. дан. - 2014. - № 3 (10). - С. 70-73. – Режим доступа: http://elibrary.ru, регламентир. (09.09.2014).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2026-10-07T06:26:24+03:00</dcterms:created>
  <dcterms:modified xsi:type="dcterms:W3CDTF">2026-10-07T06:26:24+03:00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