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 () от 23 июля 2007
</w:t>
      </w:r>
    </w:p>
    <w:p>
      <w:pPr/>
      <w:r>
        <w:rPr/>
        <w:t xml:space="preserve">Интересуюсь парусными морскими средствами. Имеется ли литература?
Уважаемый Сергей !
В фондах нашей библиотеки имеются следующие книги по Вашему запросу:
39.42; Э72 Эпов, Г. С.Парусное вооружение судов / Георгий Эпов. - СПб. : Элмор, 2005.-225 c. (1640983 - ЧЗ )
39.425.1я2; Д40 Джексон, Р. Лайнеры, танкеры и другие суда торгового флота/ Роберт Джексон ; пер. с англ. М. Б. Борисова . - М. : АСТ, 2005. - 334 с. (1641079 – ХР) 
39.428я7; Ш29 Шатров, В. И. Маломерные суда : учеб.пособие / Шатров В. И., Лукичев Д. И.- М. : Моркнига, 2007. - 225 с. (1641679 - ЧЗ ,1641680 – АБ) 
39.425; Я91 Яхтенное дело: справочник / редкол.: Логинов В. И.- СПб. : Элмор, 2005. – 536 с. - Библиогр.: с. 537 (15 назв.). (1641020 - ЧЗ )
39.425я2; Я91Яхта: [устройство и управление : комплектация, системы навигации, двигатель, определение положения, курсы относ. ветра, повороты, работа с парусами, влияние ветра и течения, маневрирование, сигналы гонок : справочник] / сост. Белов Г. ; ред. Шкурин Н.]. - М. : Адфонтас, 2005. - 25 с. (1641196 – ЧЗ) 
39.42; В39 Ветродвижение и ветроэнергетика транспортных судов : сб. науч. тр. /Центр. науч.-исслед. и проект.-конструкт. ин-т мор. флота ; [отв. ред. В. И. Пересыпкин]. - М. : Транспорт,1991. - 135 с. (1472256 – ХР)
39.42; И88 Исследование, проектирование и постройка парусных судов: сб. науч. тр. / Николаев. кораблестроит. ин-т им. С. О. Макарова ; [редкол.: М. Н. Александров (отв.ред.) и др.]. - Николаев : НКИ, 1986. - 79 с. (1302174 – ХР)
39.42; Н82 Норвуд, Джозеф. Быстроходные парусные суда : основы проектирования многокорпус. судов / Д. Норвуд ; пер.с англ. В. И. Лапина. - Л. : Судостроение, 1983. -102с. (1153634 - ХР-Обяз.экз. 1153635 – ТЭО1153639 - АБ 1164357 - АБ )
39.42-01; М29 Мархай, Чеслав. Теория плавания под парусами/ Ч. Мархай ; пер. с пол. М.Липского. - 2-е изд., перераб. и доп. - М. : Физкультура и спорт, 1970. -407 с.(647726 – ЧЗ)
Гл. библиограф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2026-10-19T19:08:01+03:00</dcterms:created>
  <dcterms:modified xsi:type="dcterms:W3CDTF">2026-10-19T19:08:01+03:00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