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№6346 (Мурманск) от 22 сентября 2014
</w:t>
      </w:r>
    </w:p>
    <w:p>
      <w:pPr/>
      <w:r>
        <w:rPr/>
        <w:t xml:space="preserve">Здравствуйте, нужна литература по теме: Проблема бюджетного дефицита. заранее спасибо.
Здравствуйте, Михаил. Предлагаем список литературы по Вашей теме :
Книги
65.261.62я73; А49 Алехин, Б. И. Государственный долг : учеб. пособие / Б. И. Алехин ; Акад. бюджета и казначейства М-ва финансов РФ. - Москва : Магистр : ИНФРА-М, 2011. - 366 с. (1703366 - ЧЗ)
67.402я73; Ф59 Финансовое право России : учеб. пособие : / Бирюков П. Н. и др. ; отв. ред. М. В. Карасева. - 4-е изд., перераб. и доп. - Москва : Юрайт, 2011. - 369 с. (1704248 - ЧЗ)
65.01я73; Э40 Экономическая теория и практика: вчера, сегодня, завтра : учеб. пособие / С. А. Джавадова [и др.] ; под науч. ред. М. Ю. Погудаевой ; Рос. гос. гуманитар. ун-т. - Москва: Экономика, 2012. – 291 с. (1711792 - ЧЗ )
Статьи
Ахинов, Г. Бюджетная политика: вопросы теории и практики / Г. Ахинов, Ю. Закирова  // Проблемы теории и практики управления. - 2013. - № 7. - С. 44-48.
Петров, Ю. А. К формированию новой экономической модели: рестрикция бюджетных расходов, или Повышение собираемости налогов? / Ю. А. Петров // Российский экономический журнал. - 2013. - № 4. - С. 24-39.
Свищева, В. А. Федеральный бюджет как инструмент государственной политики  / В. А. Свищева // Финансы и кредит. - 2011. - № 23. - С. 28-33.
Свищева, В. А.  Бюджетное планирование на региональном уровне  / В. А. Свищева // Финансы и кредит. - 2012. - № 33. - С. 65-71.
Электронные ресурсы (с текстами документов можно поработать в залах каталогов и электронных ресурсов на 3-м этаже библиотеки)
Киреева, Е. В. Проблемы финансирования бюджетного дефицита в условиях нестабильного рынка [Электронный ресурс] / Киреева Е. В. // Вестник Российского государственного гуманитарного университета. – Электрон. дан. - 2013. - № 15. - С. 179-184. – Режим доступа: http://elibrary.ru, регламентир. (23.09.2014).
Рыжкова, Ю. А. Проблемы бюджетного дефицита и государственного долга в Российской Федерации [Электронный ресурс] / Рыжкова Ю. А., Алмакаева В. А. // Модели, системы, сети в экономике, технике, природе и обществе. – Электрон. дан. - 2012. - № 3. - С. 61-64. – Режим доступа: http://elibrary.ru, регламентир. (23.09.2014).
Шаш, Н. Н. Приоритеты бюджетной политики России и бюджетные проблемы регионов [Электронный ресурс] / Шаш Н. Н., Бородин А. И. // Вестник Удмуртского университета. – Электрон. дан. - 2014. - № 2, ч. 1. - С. 116-123. – Режим доступа: http://elibrary.ru, регламентир. (23.09.2014).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2026-10-07T04:59:15+03:00</dcterms:created>
  <dcterms:modified xsi:type="dcterms:W3CDTF">2026-10-07T04:59:15+03:00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