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№6360 (Мурманск) от 26 сентября 2014
</w:t>
      </w:r>
    </w:p>
    <w:p>
      <w:pPr/>
      <w:r>
        <w:rPr/>
        <w:t xml:space="preserve">Нужна лит для подготовки мероприятия по теме "День рождения города Мурманска" (викторина, или другие формы для детей)
Лика, здравствуйте, предлагаем библиографический список:
Книги
63.3(2Рос-4Му)кр ; З-46 "Здесь любви моей начало..." : (история микрорайона "Больнич. городок") / Муницип. образоват. учреждение г. Мурманска - сред. общеобразоват. шк. №  28 ; [рук. авт. коллектива С. С. Кузьменко]. - Мурманск : Сред. общеобразоват. шк. № 28, 2003. - 48 с. : ил. (1616300 - ХР-ООЭ 1616301 - ХР-ООЭ)
63.3(2Рос-4Мур)кр ; К44 Киселев, А. А. На перекрестках памяти : о памятниках революц., трудовой и боевой славы Мурм. обл. / А. А. Киселев, А. С. Марченко, М. Г. Орешета. - Мурманск : Кн. изд-во, 1985. - 208 с. : ил. (М-1478785 - ХР-Обяз.экз. М-1239296 - АБ М-1239297 - ОКСЛ М-1239307 – ИСК М-1562176 - ХР)
63.3(2Рос-4Мур)кр ; М91 Мурманск и мурманчане в потоке времени : [крат. история в датах и фактах / авт.-сост. Е. Ф. Дудакова, Л. В. Журин ; подбор фот. Е. Ф. Дудаковой]. - Мурманск : Культура и образование, 2006. - 63 с. : ил. (Ф-1638777 - ХР Ф-1638778 - ХР Ф-1638779 – ОКСЛ Ф-1639902 - ХР Ф-1639903 - ХР Ф-1639904 – ХР)
74я2 ; П24 Педагогическая энциклопедия : [в 4 т.]. - Москва : Совет. энцикл., 1964.Т. 1 : А - Е. - 1964. - 831 стб., [7] л. ил. : ил. - (Энциклопедии. Словари. Справочники). - Из содерж.: Викторина школьная / С. И. Иванов. - С. 337-338. (Ф-483204 - ЦСС ; Ф-483868 - ЧЗ ; Ф-1476229 - ЧЗ ; Ф-1551938 - ЧЗ)
Статьи
Бакуменко, А. Насколько хорошо вы знаете Мурманск и его историю? : [викторина] / А. Бакуменко, В. Егоров ; фот. Е. Коваленко // Комсомольская правда. - 2011. – 4 окт. (№ 147). - С. 1. - КП-Мурманск.
Викторина о городе // Вечерний Мурманск. - 2012. - 6 окт. - С. 1.
Все ли вы знаете о Мурманске? : вопр. викторины / подгот. А. Бакуменко, В. Егоров // Комсомольская правда. - 2010. - 1 окт. (№ 146). - С. 1. - КП-Мурманск.
Городская история : [викторина] / подгот. А. Ковалева // Вечерний Мурманск. – 2011. – 22, 29  июля., 12 авг. – С. 5 ; 19 авг. – С. 4.
Ковалева, А.  Энциклопедия в вопросах и ответах мурманчан : [ответы на вопр. викторины лауреатов конкурса "День города", посвящ. 95-летию г. Мурманска] / А. Ковалева // Вечерний Мурманск. - 2011. – 23 сент. - С. 21.
Крюкова, Н. Воспитание краеведением: формы и методы / Н. Крюкова // Воспитательная работа в школе. - 2012. - № 3. - С. 97-104.
Михайлов, А. Мурманск деревянный / Михайлов А., Бакуменко А. // Комсомольская правда. - 2007. - 20 июля.- С. 18. - КП-Мурманск.
См. также ответ № 15499 в архиве выполненных запросов ВСС КОРУНБ.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отдела краеведения Фролова О. Н. и главный библиограф центральной справочной службы Т. В. Воложанина.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2026-10-07T04:19:57+03:00</dcterms:created>
  <dcterms:modified xsi:type="dcterms:W3CDTF">2026-10-07T04:19:57+03:00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