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№6373 (Мурманск) от 4 октября 2014
</w:t>
      </w:r>
    </w:p>
    <w:p>
      <w:pPr/>
      <w:r>
        <w:rPr/>
        <w:t xml:space="preserve">Здравствуйте! Помогите пожалуйста подобрать литературу для написания реферата по теме: "предмет микро-, макро- экономики, их взаимосвязь"
Здравствуйте, Ольга. Предлагаем список литературы по Вашему запросу :
Книги
65.01я73; В39 Вечканов, Г. С. Экономическая теория : учебник / Г. С. Вечканов. - 2-е изд. - Санкт-Петербург [и др.] : Питер, 2009. - 445 с. (1674299 - ЧЗ 1678049 - АБ 1684961 - АБ)
65.01я73; Г86 Гродский, В. С. Экономическая теория : [ретроэкон. теория, макроэкон. теория, микроэкон. теория]  / В. С. Гродский. - Санкт-Петербург [и др.] : Питер, 2013. - 208 с. (1727197 - ЧЗ 1727198 - АБ)
65.012я73; И24 Ивашковский, С. Н. Экономика для менеджеров : микро- и макроуровень : учеб. пособие / С. Н. Ивашковский ; Акад. нар. хоз-ва при Правительстве Рос. Федерации, Ин-т бизнеса и делового администрирования (ИБДА). - 5-е изд. - Москва : Дело, 2010. - 438 с. (1695201 - ЧЗ 1695202 - АБ)
65.01я73; К93 Курс экономической теории : общ. основы экон. теории. Микроэкономика. Макроэкономика. Основы нац. экономики / [Моск. гос. ун-т им. М. В. Ломоносова] ; Рук. авт. кол., науч. ред. А.В. Сидорович. - 2-е изд., перераб. и доп. - Москва : Дело и сервис, 2001. - 829 с. (1606964 - ХР-Обяз.экз.)
65.01я73; Н63 Николаева, И. П. Экономическая теория : учебник / И. П. Николаева. - Москва : Дашков и К, 2012. - 325 с. (1712408 - ЧЗ)
65.01я73; Э40 Экономическая теория : [микроэкономика, макроэкономика, мегаэкономика] : учеб. для вузов / С.-Петерб. гос. ун-т экономики и права ; под ред. А. И. Добрынина, Л. С. Тарасевича. - 3-е изд., доп. и испр. - Москва [и др.] : Питер, 2004. - 542 с. (1626864 - ЧЗ-Обяз.экз.)
65.01я73; Э40 Экономическая теория : микроэкономика. Макроэкономика. Мегаэкономика : учеб. для вузов / И. Д. Афанасенко [и др.] ; под ред. А. И. Добрынина, Л. С. Тарасевича ; С.-Петерб. гос. ун-т экономики и финансов. - 3-е изд., доп. и испр. - Санкт-Петербург [и др.] : Питер, 2008. - 542 с. : ил., табл. - (1661911 - ЧЗ 1661912 - АБ)
Статьи
Гуськова, М. Ф.  Доминирующие потребности уровней хозяйствования / М. Ф. Гуськова // Экономические науки. - 2009. - № 5. - С. 115-117.
Егоров, Д. Г. Возможность согласования макро- и микроэкономики в рамках подхода Мориса Алле / Д. Г. Егоров // Общественные науки и современность. - 2009. - № 1. - С. 154-165.
Макаров, В.  Экономическое развитие России и проблемы микроэкономики знаний / В. Макаров, Г. Клейнер // Проблемы теории и практики управления. - 2008. - № 2. - C. 8-22.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2026-10-07T03:30:21+03:00</dcterms:created>
  <dcterms:modified xsi:type="dcterms:W3CDTF">2026-10-07T03:30:21+03:00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