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№6375 (Мурманск) от 4 октября 2014
</w:t>
      </w:r>
    </w:p>
    <w:p>
      <w:pPr/>
      <w:r>
        <w:rPr/>
        <w:t xml:space="preserve">Здравствуйте, помогите пожалуйста с подбором литературы и статей на тему курсовой работы "Эргономика общественного помещения (шоу-рума)". Она включает кафе и кинозал - материалы по этим двум помещениям.
Здравствуйте, Мария.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 Предлагаем выборочный список литературы общего характера:
Книги
85.128с51; Л25 Ларченко, Д. А. Интерьер: дизайн и компьютерное моделирование : [+ CD с примерами и материалами] / Л. Ларченко, А. Келле-Пелле. - [2-е изд.]. - Санкт-Петербург [и др.] : Питер, 2011. - 477 с., [8] л. цв. ил.  (1700243 - ИСК)
30.17я2; П16 Панеро, Д. Основы эргономики. Человек, пространство, интерьер : справ. по проект. нормам / Д. Панеро, М. Зелник. – Москва : АСТ; Астрель, 2008. - 319 с. : ил., табл. (В-1694151 - ИСК)
30.17я73; Р86 Рунге, В. Ф. Эргономика в дизайне среды : [учеб. пособие] / В. Ф. Рунге, Ю. П. Манусевич. – Москва : Архитектура-С, 2007. - 327 с. : ил., цв. ил. (Ф-1649141 - ИСК ; Ф-1649142 - АБ ; Ф-1664187 - ХР)
Электронные ресурсы (с текстами документов можно поработать в залах каталогов и электронных ресурсов на 3-м этаже библиотеки)
Абдужаппарова, И. П. Организация внутреннего пространства и связь с дизайном интерьера [Электронный ресурс] / Абдужаппарова И. П., Добровольская В. В. // Региональные архитектурно-художественные школы. - Электрон. дан. - 2012. - № 1. - С. 45-48. - Режим доступа: http://elibrary.ru, регламентир. (07.10.2014).
Михайлов, С. М. Эргономика пространства [Электронный ресурс] / Михайлов С. М. // Дизайн-ревю. – Электрон. дан. - 2008. - № 3/4. - С. 74-79. - Режим доступа: http://elibrary.ru, регламентир. (07.10.2014).
Руленкова, Е. В. Применение цвета, света и композиции как элементов визуальной среды в начертательной геометрии и компьютерной графике [Электронный ресурс] / Руленкова Е. В., Петухова А. В. // Вестник Новосибирского государственного университета. Серия. Педагогика. - Электрон. дан. - 2006. - Т. 7, № 1. - С. 63-67. - Режим доступа: http://elibrary.ru, регламентир. (07.10.2014).
Чайнова, Л. Д. Эргодизайн как современная инновационная технология человеко-ориентированного проектирования [Электронный ресурс] / Чайнова Л. Д., Богатырева Т. Г. // Дизайн-ревю. - Электрон. дан. - 2008. - № 1/2. - С. 33-42. - Режим доступа: http://elibrary.ru, регламентир. (07.10.2014).
Чеботарева, В. Д. Эргономика офиса - условие эффективного делового общения [Электронный ресурс] / Чеботарева В. Д. // Проблемы современной науки и образования. - Электрон. дан. - 2013. - № 1. - С. 126-127. - Режим доступа: http://elibrary.ru, регламентир. (07.10.2014).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2026-10-07T03:29:55+03:00</dcterms:created>
  <dcterms:modified xsi:type="dcterms:W3CDTF">2026-10-07T03:29:55+03:00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