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№6394 (Мурманская область) от 8 октября 2014
</w:t>
      </w:r>
    </w:p>
    <w:p>
      <w:pPr/>
      <w:r>
        <w:rPr/>
        <w:t xml:space="preserve">Есть ли в наличии следующие книга: Мельников В.Н. "Селективность рыболовства"
Здравствуйте, к сожалению, интересующего Вас издания нет в фондах нашей библиотеки. Ознакомиться с наличием книг В. Н. Мельникова Вы можете самостоятельно в Электронном каталоге на сайте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2026-10-07T02:31:43+03:00</dcterms:created>
  <dcterms:modified xsi:type="dcterms:W3CDTF">2026-10-07T02:31:43+03:00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