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№6400 (Мурманск) от 9 октября 2014
</w:t>
      </w:r>
    </w:p>
    <w:p>
      <w:pPr/>
      <w:r>
        <w:rPr/>
        <w:t xml:space="preserve">Добрый день!
Меня интересует литература по теме:
Управление экологической безопасностью Мурманской области
Здравствуйте, Наталья. Предлагаем библиографический список:
Книги
31.47кр ; К62 Кольская атомная электростанция (Полярные Зори). Отчет об экологической безопасности за 2012 год / Росэнергоатом, Кольская АЭС. - [Б. м. : б. и., 2013?]. - 32 с. : цв. ил., табл. (Ф-1732358 - ХР-ООЭ)
65.9(21)кр ; У81 Устойчивое социальное развитие северных территорий России: опыт, проблемы, перспективы : сб. материалов межрегион. науч.-практ. конф. (7-9 нояб. 2013 г.) / [отв. ред. В. Р. Цылев]. - Мурманск : Мурм. гос. гуманитар. ун-т, 2013. - 347 с. : ил. - Из содерж.: Экологическая безопасность и биоразнообразие Кольского Севера / М. Н. Харламова, М. А. Новиков, М. Ю. Меньшакова. - С. 48-51. (1736899 - ХР-ООЭ 1736900 - ХР-ООЭ 1736901 - ХР-ООЭ)
Статьи
Прусакова, Н. Сохраним природу для потомков : эколог. Декларация между Правительством Мурм. обл. и предприятиями региона / Прусакова Н. // Вестник ЭкоЛапландии. - 2013. - Вып. 27. - С. 16-17.
Харитонова, Г. Н. Государственное управление охраной окружающей среды в северных субъектах федерации: время перелома тенденций / Г. Н. Харитонова // Север и рынок. - 2013. - № 5. - С. 118-124 ; То же [Электронный ресурс]. – Режим доступа: http://elib.mgounb.ru/ecf/Stat%60qi/Sever_i_r%60inok_-_2013_-_%E2%84%965_-_s118-124.pdf, свободн. (11.10.2014).
Уткова, М. А. Экологическая ответственность как устойчивость развития системы государственного и муниципального управления эколого-экономической безопасностью / М. А. Уткова, П. Ю. Утков // Арктика: общество и экономика. - 2012. - Вып. 8. - С. 63-65.
Уткова, М. А. Эколого-экономическая безопасность как фактор сбалансированного развития Севера Арктики / М. А. Уткова, П. Ю. Утков // Север и рынок. - 2013. - № 2. - С. 116-120.
Яковлев, С. Ю. Информационные технологии обеспечения безопасности развития промышленно-природных комплексов Арктических регионов РФ / Яковлев С. Ю. // Север и рынок. - 2014. - № 3. - С. 188-190.
Электронные ресурсы (с текстами документов можно поработать в залах каталогов и электронных ресурсов на 3-м этаже библиотеки)
О защите населения и территорий Мурманской области от чрезвычайных ситуаций природного и техногенного характера [Электронный ресурс] : закон Мурм. обл. от 29.12. 2004 № 585-01-ЗМО (ред. от 08.04.2014). - Электрон. дан. - [Москва] : КонсультантПлюс, 1992-2014. – Режим доступа: СПС «КонсультантПлюс» (11.10.2014).
О координационном совете по промышленной и экологической безопасности Мурманской области (вместе с "Положением о координационном совете по промышленной и экологической безопасности Мурманской области", "Составом координационного совета по промышленной и экологической безопасности Мурманской области") [Электронный ресурс] : постановление Губернатора Мурм. обл. от 30.06.2009 № 128-ПГ (ред. от 25.08.2014). - Электрон. дан. - [Москва] : КонсультантПлюс, 1992-2014. – Режим доступа: СПС «КонсультантПлюс» (11.10.2014).
Об утверждении государственной программы Мурманской области "Охрана окружающей среды и воспроизводство природных ресурсов" [Электронный ресурс] : постановление Правительства Мурм. обл. от 30.09. 2013 № 570 (ред. от 13.08.2014). - Электрон. дан. - [Москва] : КонсультантПлюс, 1992-2014. – Режим доступа: СПС «КонсультантПлюс» (11.10.2014).
Об утверждении положения о Министерстве природных ресурсов и экологии Мурманской области [Электронный ресурс] : постановление Правительства Мурм. обл.от 18.04.2013 № 196-ПП (ред. от 25.09.2014). - Электрон. дан. - [Москва] : КонсультантПлюс, 1992-2014. – Режим доступа: СПС «КонсультантПлюс» (11.10.2014).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2026-10-07T02:31:43+03:00</dcterms:created>
  <dcterms:modified xsi:type="dcterms:W3CDTF">2026-10-07T02:31:43+03:00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