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№6434 (Мурманская область) от 22 октября 2014
</w:t>
      </w:r>
    </w:p>
    <w:p>
      <w:pPr/>
      <w:r>
        <w:rPr/>
        <w:t xml:space="preserve">Имеется ли в фонде вашей библиотеки книга Глушкова "Боевые псы Одиума"
Здравствуйте. В нашей библиотеке интересующая Вас книга есть в электронном виде. Для доступа к ней необходимо у нас получить логин и пароль электронной библиотеки "Литрес". После чего книгу можно будет читать on-line на сайте Литреса или off-line на смартфоне или планшете, скачав приложение для мобильного устройства. Одновременно можно получить доступ к 5 книгам на десять дней. Если за это время их не успели прочитать, то можно взять повторно.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