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№6538 (Мурманская область) от 12 ноября 2014
</w:t>
      </w:r>
    </w:p>
    <w:p>
      <w:pPr/>
      <w:r>
        <w:rPr/>
        <w:t xml:space="preserve">Добрый день, коллеги! Нужна литература по теме:"Психологические аспекты пилотируемых космических полетов".
Здравствуйте. Предлагаем Вам издания из фондов нашей библиотеки, которые можно заказать через электронную доставку документов для юридических лиц:
Книги
88.414; Д33 Денисов, В. Г. Инженерная психология и космический полет / В. Г. Денисов, В. Ф. Онищенко. – Москва : Знание, 1975. - 96 с. (868239 - ХР)
39.663; Ш55 Шибанов, Г. П. Обитаемость космоса и безопасность пребывания в нем человека / Г. П. Шибанов. – Москва : Машиностроение, 2007. - 543 с. : ил. (1661648 - ХР ; 1702071 - АБ)
Статьи
Васильев, А. В. Моделирование деятельности космонавтов в нестандартных ситуациях полета как средство повышения качества их профессиональной подготовки / А. В. Васильев // Преподаватель XXI век. - 2009. - № 2, ч. 1. - С. 49-54.
Замлелова, С. Космос и карамазовский вопрос / С. Замлелова // Природа и человек. XXI век. - 2012. - № 4. - С. 46-47.
Китаев-Смык, Л. А. Феномены послестрессовой алекситимии и неопределенного дискомфорта как последствия пребывания в невесомости / Л. А. Китаев-Смык // Психологический журнал. - 2007. - Т. 28, № 3. - С. 115-123.
Мельников, Л. Некоторые вопросы обитаемости пилотируемых космических аппаратов / Л. Мельников // Техника-молодежи. - 2004. - № 10. - С. 8-11.
Основные результаты психофизиологических исследований в эксперименте "Марс-500" / И. Б. Ушаков [и др.] // Вестник Российской академии наук. - 2014. - Т. 84, № 3. - С. 212-221.
Электронные ресурсы
Дикая, Л. Г. Психологические исследования функциональных состояний космонавтов: достижения и перспективы [Электронный ресурс] / Дикая Л. Г. // Психологический журнал. – Электрон. дан. - 2014. - Т. 35, № 5. - С. 37-50. – Режим доступа: http://elibrary.ru, регламентир. (13.11.2014).
Меденков, А. А. Психология и эргономика в авиации и космонавтике отчет о конференции «Человеческий фактор в авиации и космонавтике» (13-15 июня, 2007 г.) [Электронный ресурс] / Меденков А. А. // Человеческий фактор: проблемы психологии и эргономики. – Электрон. дан. - 2007. - Т. 2, № 3. - С. 106-111. – Режим доступа: http://elibrary.ru, регламентир. (13.11.2014).
Меденкова, О. С. Человеческий фактор при выполнении полетов на МАРС [Электронный ресурс] / Меденкова О. С., Меденков А. А. // Человеческий фактор: проблемы психологии и эргономики. – Электрон. дан. - 2005. - № 2. - С. 23-31. – Режим доступа: http://elibrary.ru, регламентир. (13.11.2014).
Статьи, оглавление из книги можно также заказать из фондов других библиотек страны:
Богдашевский, Р. Б. Вопросы развития личности космонавта-профессионала / Богдашевский Р. Б., Соловьева И. Б.// Пилотируемые полеты в космос. - 2012. - № 3 (5). - С. 100-112.
Меденков, А. А. Человеческий фактор в космических исследованиях / Меденков А. А., Фетисова Н. Л. // Человеческий фактор: проблемы психологии и эргономики. - 2012. - № 4. - С. 49-56.
Рыжов, Б. Н. Системно-психологическая оценка аботоспособности космонавта / Рыжов Б. Н., Сальницкий В. П. // Авиакосмическая и экологическая медицина. - 2006. - Т. 40, № 6. - С. 47-51.
Человеческий фактор в инновационном развитии авиации и космонавтики : сб. науч. тр. / под ред. А. А. Меденкова. – Москва : Полет, 2009. – 431 с.
Шольцова, И. Психологические исследования в космических полетах, проведенные в Чешской республике / Шольцова И., Микшик О. // Авиакосмическая и экологическая медицина.- 2009. - Т. 43, № 3. - С. 74-76.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2026-10-06T20:27:07+03:00</dcterms:created>
  <dcterms:modified xsi:type="dcterms:W3CDTF">2026-10-06T20:27:07+03:00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