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№6554 (Мурманск) от 17 ноября 2014
</w:t>
      </w:r>
    </w:p>
    <w:p>
      <w:pPr/>
      <w:r>
        <w:rPr/>
        <w:t xml:space="preserve">Помогите пожалуйста найти литературу к реферату по истории Кольской земли на тему : создание заполярной энергетики.
Здравствуйте, Мария. Предлагаем Вам библиографический список:
Книги
65.9(2Рос-4Мур)305.7кр; Б43 Белоусов, В. С. Огни над тундрой / В. С. Белоусов. – Мурманск : Север, 1996. - 102 с. : ил. (1568199 - ХР-ООЭ 1636850 - ХР )
31.272 г кр; К15 Кайбышева, Л. С. Электрическое сияние Севера / Л. С. Кайбышева. - Мурманск : Кн. изд-во, 1988. - 149 с. : ил. (1363560 - ХР-Обяз.экз. 1363561 - ХР 1363571 - АБ 1478775 - ОКСЛ )
65.9(2Рос-4Му)кр; К44 Киселев, А. А. Кольской атомной - 30 : страницы истории / А. А. Киселев ; [предисл. Ю. В. Коломцева]. - Мурманск : Реклам. полиграфия, 2003. - 309 с. : ил. - Библиогр.: с. 298-307. (1613146 - ХР-ООЭ 1622002 - ХР 1622006 - ОКСЛ 1622007 – АБ) 
63.3(2)614; И60 Индустриализация Северо-Западного района в годы второй и третьей пятилеток (1933-1941 гг.) : [сб. док.] / Ленингр. гос. арх. Окт. революции и социалист. стр-ва, Ленингр. гос. ун-т им. А. А. Жданова, Гос. и партийн. арх. Ленингр., Мурм., Новгор., Псков. обл., Карел. АССР ; под ред. С. И. Тюльпанова ; [сост. Н. Н. Амосов и др.]. - Ленинград : изд-во Ленингр. гос. ун-та, 1969. - 495 с. - (История индустриализации СССР : док. и материалы / гл. ред.: М. П. Ким (гл. ред.) и др.). – Из содерж.: Сведения Мурманского облплана об итогах развития энергетической базы Мурманской области в 1934-1938 гг. - С. 119-123. (Ф-636835 - ХР-Обяз.экз. Ф-636836 - ОКСЛ Ф-636837 – ХР Ф-1656977 – ОКСЛ)
65.305.142-03кр; М55 Мешков, В. Н. Моя жизнь. Моё призвание. Моя судьба / В.  Мешков. - Санкт-Петербург : КОСТА, 2014. - 141 с. : ил., портр. (1740439 - ХР-ООЭ 1740440 - ХР-ООЭ)
65.9(2Рос-4Мур)305.142; С30 70 лет Кольской энергосистеме / [ОАО «Колэнерго» ; предисл. Ю. А. Евдокимова]. - [Мурманск] : Н-Студио, 2006. - 91 с. : ил., портр. (Ф-1671491 - ХР)
Статьи
Живая Арктика : ист.-краеведч. альмнах. – Апатиты : Живая Арктика, 1995-    .2002, № 1 : Энергетика и экология на Мурмане.
Киселев, А. Все начиналось с Туломы : Мурмашам - 70 / А. Киселев // Полярная правда. - 2008. - 27 нояб. - С. 6 : ил.
Котомин, А. Б. Электроэнергетика как основа экономического развития Мурмана : ист. ретроспектива / А. Б. Котомин // Вестник Кольского научного центра РАН. - 2011. - № 4. - С. 95-103 : фот. -  Библиогр. : с. 103 (4 назв.) ; То же [Электронный ресурс]. - Режим доступа: http://elib.mgou№b.ru/ecf/Stat`qi/Vest№ik_K№C_-_2011__№4_-_с.95-103.pdf, свободный (20.11.2014). 
Краскин, А. От плана ГОЭЛРО до атома / А. Краскин ; фот. Е. Коваленко // Комсомольская правда. - 2009. - (Люди дела ; № 3). - 22 дек. (№ 192).- С. 1. - КП-Мурманск. 
Ждем Вас в нашей библиотеке, где Вы также можете ознакомиться с книгами и статьями из журналов и газет в электронном виде.
С уважением, зав. отделом краеведения Е. Р. Михайлова
Дополнительную информацию Вы можете получить в отделе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2026-10-06T19:49:15+03:00</dcterms:created>
  <dcterms:modified xsi:type="dcterms:W3CDTF">2026-10-06T19:49:15+03:00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