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№6604 (Мурманская область) от 1 декабря 2014
</w:t>
      </w:r>
    </w:p>
    <w:p>
      <w:pPr/>
      <w:r>
        <w:rPr/>
        <w:t xml:space="preserve">Здравствуйте, уважаемые коллеги! Просим помощи в составлении списка литературы по теме: "Рекламирование библиотечных фондов" (для написания дипломной работы). Подойдут любые источники не старше 2006 г.  В ЭК МГОУНБ уже смотрели. 
Зав. сектором МБА "Печенгское МБО" - Алексина Светлана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Буничева, Л. Реклама счастливой жизни : обл. конкурс «Создай свое будущее - читай!» / Л. Буничева // Библиополе. - 2011. - № 12. - С. 7-12 : фот.
Гурьева, Г. С. Библиографический обзор как эффективная форма рекламы книг / Г. С. Гурьева // Новая библиотека. - 2008. - № 10. - С. 33-37.
Кузьмина, Е. Виртуоз креатива, рекламируй красиво: не шампуни, не пиво, а хорошее чтиво! / Е. Кузьмина // Библиотека. - 2012. - № 5. - С. 14-15 : 1 фот.
Кузьмина, Е. Н. Делаем рекламу успешной! / Кузьмина Е. Н. // Ваша библиотека. - 2012. - № 28. - С. 42-45 : ил.
Маркевич, О. А. Мультимедийная презентация как способ продвижения книг региональных авторов / О. А. Маркевич, Т. Н. Новых // Ваша библиотека. - 2011. - № 2. - С. 36-41.
Махалина, Т. А. «Читай это!»: проект на YouTube / Т. А. Махалина // Современная библиотека. - 2010. - № 7. - С. 22-23 : 2 фот.
Михайлова, С. Самое креативное поприще / С. Михайлова // Библиотека. - 2014. - № 2. - С. 5-7 : 3 фот.
Мямлина, А. В. Мифологемы в рекламе чтения и книг / А. В. Мямлина // Библиотековедение. - 2014. - № 5. - С. 56-61. - Библиогр.: с. 61 (16 назв.)
Романенко, И. И. Новаторство в традициях: идеи продвижения детской книги / И. И. Романенко // Ваша библиотека. - 2012. - № 25. - С. 12-17 : ил.
Чемоданова, Е. От стеллажа - в Интернет : интерактив. площадки как новая форма продвижения информации / Е. Чемоданова // Библиотека. - 2012. - № 3. - С. 55-56 : 3 фот.
Чулкова, К. Продвижение чтения средствами визуальной культуры / К. Чулкова // Современная библиотека. - 2014. - № 3. - С. 22-23.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2026-10-05T16:53:05+03:00</dcterms:created>
  <dcterms:modified xsi:type="dcterms:W3CDTF">2026-10-05T16:53:05+03:00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