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№6627 (Мурманск) от 10 декабря 2014
</w:t>
      </w:r>
    </w:p>
    <w:p>
      <w:pPr/>
      <w:r>
        <w:rPr/>
        <w:t xml:space="preserve">Здравствуйте! Буду благодарна за предоставление литературы по теме: "Эпибентосные сообщества Белого моря" (особенно губы Чупа). Заранее спасибо!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Книги
47.2я4М ; Б63 Биологические ресурсы Белого моря и внутренних водоемов Европейского Севера : материалы XXIX Междунар. конф., 27-29 марта 2013 г., г. Мурманск, Россия / [редкол.: Л. И. Пестриков (отв. ред.) и др.]. - Мурманск : Изд-во ПИНРО, 2013. - 398 с. : ил., цв. ил., карты, табл. – Из содерж.: Распределение и размерно-возрастная структура поселений двустворчатых моллюсков Mya arnaria на литорали губы Чупа Белого моря / К. Э. Сергеева, П. П. Кравец. - С. 250-257. (1737393 - ХР-ООЭ 1737394 - ХР-ООЭ 1737395 - ХР-ООЭ)
28.082кр ; Б63 Биоценозы губы Чупа Белого моря и их сезонная динамика : сб. науч. тр. / Акад. наук СССР, Зоол. ин-т ; [отв. ред. В. В. Хлебович]. - Ленинград : Наука. Ленингр. отд-ние, 1985. - 248 с. : ил. - (Исследования фауны морей; 31 (39). ( Ф-1619277 - ХР-Обяз.экз.)
28.088л64кр ; К19 Кандалакшский государственный заповедник (Мурманская область).Труды Кандалакшского государственного заповедника / Гл. упр. охотничьего хоз-ва и заповедников при Совете Министров РСФСР. - Мурманск : Кн. изд-во, 1958-1975.Вып. 9. - 1975. - 270 с. : ил. - Из содерж.: Материалы к изучение донной фауны района Северного Архипелага Кандалакшского залива / Е. А. Нинбург [и др.]. – С. 206-226. (1619077 - ХР-Обяз.экз. 1582449 - ХР 1619334 – ХР 1619335 - ХР 1619336 - ХР 1656565 – ОКСЛ)
28.088л64кр ; К19 Кандалакшский государственный заповедник (Мурманская область). Труды Кандалакшского государственного заповедника / Гл. упр. охотничьего хоз-ва и заповедников при Совете Министров РСФСР. - Воронеж : Кн. изд-во, 1958-1975.Вып. 4 : Труды Беломорской биологической станции Московского государственного университета. Т. 2 / [редкол.: В. А. Свешников (отв. ред.) и др.]. - 1963. - 276 с. : ил. - Рез. англ. – Из содерж.: Условия существования и биоценотические связи массовых видов беспозвоночных эпифауны литора Кандалакшского залива Белого моря / М. Н. Соколова. – С. 69-113. (1620794 - ХР-Обяз.экз. 1620795 - ХР 1620796 – ХР 1656935 – ОКСЛ)
20я4кр ; П78 Проблемы Арктического региона : 13-я междунар. науч. конф. студентов и аспирантов, г. Мурманск, май 2013 г. : тез. конф. / [редкол.: С. М. Черняков и др.]. - Мурманск : Мурм. мор. биол. ин-т, 2013. - 97 с. - Огл., рез., тит. л. парал. рус., англ. - Из содерж.: Распределение и инвазированность партенитами трематод моллюсков рода LITTORINA губы Чупа Белого моря / Д. А. Григорьев [и др.]. - С. 25 ; Размерно-возвратная структура поселений двустворчатого молюска MYA ARENARIA в бухтах Левая и сельдяная (губа Чупа, Белое море) / К. Э. Сергеева, П. П. Кравец. - С. 38-39. (Ф-1733017 - ХР-ООЭ Ф-1733018 - ХР-ООЭ Ф-1733019 - ХР- ООЭ)
28.691кр ; Ф28 Фауна беспозвоночных Карского, Баренцева и Белого морей : (информатика, экология, биогеография) / Рос. акад. наук, Кол. науч. центр, Мурм. мор. биол. ин-т ; [редкол.: Г. Г. Матишов (отв. ред.) и др.]. - Апатиты : КНЦ РАН, 2003. - 385 с. : ил. - Ч. текста англ. (Ф-1615896 - ХР-ООЭ Ф-1615897 - ХР-ООЭ Ф-1654952 – ХР)
Статьи
Раилкин, А. И. Пространственное распределение бентосных организмов на экспериментальных пластинах при разной гидродинамической активности вод : [исслед. в Кандалакш. заливе Белого моря] / А. И. Раилкин, Н. В. Усов, В. В. Казарьян // Вестник Санкт-Петербургского университета. Биология. - 2004. - № 4. - С. 31-34.
Раилкин, А. И. Различия в сукцессии бентосных сообществ, обусловленные разной пространственной ориентацией субстратов и гидродинамической активностью вод : [исслед. в Кандалакш. заливе Белого моря] / А. И. Раилкин, Н. В. Усов, С. З. Чикадзе // Вестник Санкт-Петербургского университета. Биология. – 2004. - № 4. – С. 24-30.
Электронные ресурсы (с текстами документов можно поработать в отделе литературы на иностранных языках на 4-м этаже библиотеки):
Hoffmann, E. Effect of closed areas on distribution of fish and epibenthos [Electronic resource] / E. Hoffmann, P. Dolmer // ICES Journal of Marine Science. – Electronic data. – 2000. – Vol. 57. – P. 1310-1314. – Mode of access: http://oxfordjournals.org/, регламентир. (10.12.2014).
Reiss, Н. Seasonal variability of epibenthic communities in different areas of the southern North Sea [Electronic resource] / Henning Reiss, Ingrid Kröncke // ICES Journal of Marine Science. – Electronic data. – 2004. – Vol. 61. – P. 88-905. – Mode of access: http://oxfordjournals.org/, регламентир. (10.12.2014).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 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2026-10-05T16:00:15+03:00</dcterms:created>
  <dcterms:modified xsi:type="dcterms:W3CDTF">2026-10-05T16:00:15+03:00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