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№6636 (Мурманская область) от 11 декабря 2014
</w:t>
      </w:r>
    </w:p>
    <w:p>
      <w:pPr/>
      <w:r>
        <w:rPr/>
        <w:t xml:space="preserve">Статьи из периодики за последние 5 лет о жизни и творчестве саамской поэтессы Октябрины Вороновой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Антонова, А. А. Состояние, преподавание и проблемы саамского языка / А. А. Антонова // Наука и бизнес на Мурмане. - 2010. - № 2. - С. 50-53.
Береснев, В. Поле жизни : [вечер, посвящ. 80-летию саам. поэтессы О. Вороновой, в Мурм. обл. науч. б-ке] / В. Береснев // Мурманский вестник. - 2014. - 11 окт.  - С. 22: фот.   
Большакова, Н. Откровенно... : дневниковые записи / Н. Большакова // Север. - 2014. - № 3+4. - С. 98-111.    
Кабыш, З. Есть женщины в саамских селеньях! : [презентация кн. Заборщиковой С. "Судьбы саамских женщин Кольского полуострова" в г. Кировске] / З. Кабыш // Мурманский вестник. - 2010. - 19 мая. - С. 7 : фот.    
Коржов, Д. Невежество или фальсификация? / Д. Коржов // Мурманский вестник. - 2011. - 12 марта. - С. 19 : фот.
Масленникова, С. Наша достопримечательность / С. Масленникова // Полярная правда. - 2009. - 2 окт. - С. 3. 
Попова, С. Голос Октябрины Вороновой / С. Попова // Мурманский вестник. - 2010. - 13 апр. - С. 3 : фот.    
Силинская, А. Не просто имя, а судьба : [вечер, посвящ. 80-летию саам. поэтессы О. Вороновой, в Центр. гор.  б-ке п. Ревда] / А. Силинская // Ловозерская правда. - 2014. - 24 окт. - С. 2.
Улюшева, Е. Юбилей двух великих саамских поэтов : [А. Бажанов, О. Воронова] / Е. Улюшева // Заполярная руда. - 2014. - 25 окт. - С. 8 : цв. фот.  
Читая Октябрину // Ковдорчанин. - 2014. – 12 нояб.  - С. 2.
 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2026-10-05T15:49:14+03:00</dcterms:created>
  <dcterms:modified xsi:type="dcterms:W3CDTF">2026-10-05T15:49:14+03:00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