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№6647 (Мурманск) от 16 декабря 2014
</w:t>
      </w:r>
    </w:p>
    <w:p>
      <w:pPr/>
      <w:r>
        <w:rPr/>
        <w:t xml:space="preserve">Здравствуйте. Помогите найти материлы по теме "Педагогические взгляды М. Ломоносова". Спасибо.
Здравствуйте, Татьяна. Предлагаем Вам библиографический список:
Книги
37(09) ; Б72 Бобровникова, В. К. Педагогические идеи и деятельность М. В. Ломоносова / В. К. Бобровникова ; под общ. ред. Н. К. Гончарова ; Акад. пед. наук РСФСР. - Москва : Изд-во Акад. пед. наук РСФСР, 1961. - 183 с., 5 л. ил. : ил. (425519 – ХР)
74.03(2) ; Л75 Ломоносов, М. В. О воспитании и образовании : [сборник] / М. В. Ломоносов ; сост. Т. С. Буторина ; Акад. пед. наук СССР. - Москва : Педагогика, 1991. - 339 с. - (Педагогическая библиотека / редкол.: Шадриков В. Д. (гл. ред.) и др.). - Библиогр. в примеч.: с. 309-335. (1447320 - ХР ; 1447321 - ЧЗ ; 1447322 - АБ ; 1448196 – АБ)
37(09) ; П27 Перевалова, Л. А. Педагогические взгляды М. В. Ломоносова / Л. А. Перевалова ; под ред. и с предисл. проф. М. Ф. Шабаевой. - Москва : Просвещение, 1964. - 144 с., 1 л. портр. (487536 - ХР ; 490105 – ХР)
Статьи
Беленчук, Л. Н. Развитие идей М. В. Ломоносова в отечественной педагогике XIX в. / Л. Н. Беленчук, Е. А. Прокофьева, Е. В. Чмелева // Педагогика. - 2012. - № 2. - С. 86-94. - Библиогр.: с. 93-94 (19 назв.).
Беляев, А. В. М. В. Ломоносов - основоположник отечественной педагогики / А. В. Беляев // Педагогика. - 2011. - № 8. - С. 22-31.
Бозиев, Р. С. М. В. Ломоносов и отечественная система образования / Р. С. Бозиев // Педагогика. - 2011. - № 8. - С. 32-39.
Иванова, С. В. Осмысление педагогического наследия М. В. Ломоносова в современной науке / С. В. Иванова // Педагогика. - 2012. - № 2. - С. 98-104. - Библиогр.: с. 103-104 (28 назв.).
Педагогические воззрения М. В. Ломоносова / А. В. Боровских [и др.] // Педагогика. - 2011. - № 8. - С. 3-15. - Библиогр.: с. 14-15 (17 назв.).
Перминова, Л. М. Дидактическое наследие М. В. Ломоносова: современный взгляд / Л. М. Перминова // Педагогика. - 2012. - № 2. - С. 94-98.
Уман, А. И. Дидактические идеи М. В. Ломоносова и современная теория обучения / А. И. Уман // Педагогика. - 2013. - № 7. - С. 103-108. - Библиогр.: с. 108 (4 назв.).
См. ответы на запрос № 2170 в архиве выполненных справок «Виртуального библиографа» и № 14050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Буторина, Т. С. Ломоносов и педагогика / Т. С. Буторина ; М-во образования Рос. Федерации, Арханг. гос. техн. ун-т, Ломонос. фонд. - Архангельск : Изд-во Арханг. гос. техн. ун-та, 2001. - 223 с. - Библиогр. в примеч. в конце разд.
Кузнецова, Е. В. Три века спустя: о современном прочтении педагогических идей М. В. Ломоносова / Е. В. Кузнецова // Отечественная и зарубежная педагогика. - 2011. - № 2. - C. 207-215.
Образование в постиндустриальном обществе: аксиологические, историко-педагогические, теоретические и прикладные аспекты : материалы Седьмых Всерос. заоч. пед. чтений, посвящ. памяти И. Я. Лернера / [редкол.: Е. Н. Селиверстова (отв. ред.), Л. А. Романова]. - Владимир : ВлГУ, 2012. - 362 с. - Библиогр. в конце докл. – Из содерж.: Мировоззренческо-ценностное значение дидактического наследия М. В. Ломоносова / Л. М. Перминова. – С. 46-53.
Овчинников, А. В. Михаил Васильевич Ломоносов: у истоков отечественного образовательного законодательства / А. В. Овчинников // Отечественная и зарубежная педагогика. - 2011. - № 2. - C. 140-148.
Смирнова, Л. В. Из педагогического наследия М. В. Ломоносова / Л. В. Смирнова // Историко-педагогический журнал : науч. изд. - 2011. - № 2. - C. 13-17.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2026-10-05T15:23:22+03:00</dcterms:created>
  <dcterms:modified xsi:type="dcterms:W3CDTF">2026-10-05T15:23:22+03:00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