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№6652 (Мурманск) от 20 декабря 2014
</w:t>
      </w:r>
    </w:p>
    <w:p>
      <w:pPr/>
      <w:r>
        <w:rPr/>
        <w:t xml:space="preserve">Здравствуйте! Посоветуйте, пожалуйста, литературу для написания курсовой работы на тему " Радио на Мурмане в период послевоенного развития (1945-1980гг.). Спасибо!
Здравствуйте, Алина.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
Андреева, О. Мурманскому радио - 80 лет! / О. Андреева // Вечерний Мурманск. - 2010. - 20 марта. - С. 8 ; 26 марта. - С. 4.    
Банько, Ю. Ночные полеты в радиоэфире : [35-летию Северомор. радио]/ Ю. Банько // Мурманский вестник. - 2004. - 29 апр.    
В радиоэфире / подгот. А. Михова : [к 80-летию радиостанции ГТРК «Мурман» // Аргументы и факты на Мурмане. - 2010. - 17-23 марта (№ 11). - С. 10 : фот.    
Ильина, Е. Радио с родословной : [к 75-летию обл. радио] / Е. Ильина // Полярная правда. - 2005. - 6 мая.    
Кабыш, З. Волны над Хибинами : [к 80-летию «Радио Хибин»] / З. Кабыш ; фот. С. Иванова // Мурманский вестник. - 2011. - 6 мая . - С. 3.    
Мурманский ОРТПЦ - 55 лет в эфире // Мурманский вестник. - 2012. - 2 нояб. - С. 1.
Панюшкин, А. Женское лицо радио : [к 35-летию "Радио-Северомоск"] / А. Панюшкин // Севером. вести. - 2004. - 7 мая. - С. 3.    
Полякова, А. Живая нить времени: как начиналось областное радио / А. Полякова // Полярная правда. - 2001. – 21 авг.
Савшак, Е. В. "Говорит Кировск!" : [радиостудия г. Кировска в 60-е годы] / Е. В. Савшак // Кироский рабочий. - 2006. - 13 июля. - С. 3.    
Химчук, Е. "Говорит Хибиногорск" / Е. Химчук // Хибинский вестник. - 2008. - 17 янв. - С. 7 : фот.    
За дополнительной информацией обращайтесь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2026-10-05T15:23:41+03:00</dcterms:created>
  <dcterms:modified xsi:type="dcterms:W3CDTF">2026-10-05T15:23:41+03:00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