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№6685 (Мурманск) от 29 декабря 2014
</w:t>
      </w:r>
    </w:p>
    <w:p>
      <w:pPr/>
      <w:r>
        <w:rPr/>
        <w:t xml:space="preserve">Помогите пожалуйста подобрать литературу на тему " финансовые санкции в россии: их виды, классификация, правовая база применения и пути совершенства механизма использования."
Возможно использовать только 2-3 учебника.все остальное должно быть журналы, монографии и тд
Здравствуйте, Людмила. Предлагаем список литературы по Вашему запросу:
Книги
67.400.76; З-12 Заболотских, Е. М. Ответственность должностных лиц и органов местного самоуправления : науч.-практ. пособие / Е. М. Заболотских. - Москва : Проспект, 2014. - 228 с. (1732022 - ЧЗ)
66.3(2Рос),5; Н35 Национальная идея России "Моя страна должна быть, и должна быть всегда!", или О том, что должны делать власть и общество, чтобы это было так : в 6 т. / Аверков В. В. [и др.] ; под общ. ред. С. С. Сулашкина. - Москва : Науч. эксперт, 2012. Т. 3. - С. 1499-2198. - Из содерж.: Несиловые методы разрушения российской государственности. - С. 1509-1664. (1717083 - ХР)
Статьи
Жукова, А. С. О применении имущественных санкций в истории отечественного уголовного законодательства / Жукова А. С. // История государства и права. - 2013. - № 24. - С. 40-48.
Ильин, И. Е. Налоговые аспекты финансовых операций с иностранными лицами / И. Е. Ильин // Аудитор. - 2014. - № 8. - С. 10-13.
Электронные ресурсы (с текстами документов можно поработать в залах каталогов и электронных ресурсов на 3-м этаже библиотеки)
Арсланбекова, А. З. Об особенностях финансово-правовых санкций [Электронный ресурс] / Арсланбекова А. З. // Ленинградский юридический журнал. - Электрон. дан. - 2013. - № 3. - С. 17-21. - Режим доступа: http://elibrary.ru, регламентир. (30.12.2014).
Жогова, С. С. Финансовые санкции как мера финансово-правовой ответственности и укрепления финансовой дисциплины [Электронный ресурс] / Жогова С. С. // Законность и правопорядок в современном обществе. - Электрон. дан. - 2012. - № 10. - С. 188-194. - Режим доступа: http://elibrary.ru, регламентир. (30.12.2014).
Павлова, Н. И. Современная практика применения финансовых санкций: направления совершенствования [Электронный ресурс] / Павлова Н. И. // Вестник Псковского государственного университета. Серия: Экономические и технические науки. - Электрон. дан. - 2013. - № 3. - С. 19-23. - Режим доступа: http://elibrary.ru, регламентир. (30.12.2014).
Шакиров, А. Р. Состояние и перспективы развития системы экономических санкций США [Электронный ресурс] / Шакиров А. Р. // Вестник МГИМО Университета. - Электрон. дан. - 2011. - № 1. - С. 190-200. - Режим доступа: http://elibrary.ru, регламентир. (30.12.2014).
Шерстобитова, А. А. Особенности развития финансовой политики рф в условиях экономических санкций [Электронный ресурс] / Шерстобитова А. А. // Вектор науки Тольяттинского государственного университета. Серия: Экономика и управление. - Электрон. дан. - 2014. - № 3. - С. 73-76. - Режим доступа: http://elibrary.ru, регламентир. (30.12.2014).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2026-10-05T14:03:40+03:00</dcterms:created>
  <dcterms:modified xsi:type="dcterms:W3CDTF">2026-10-05T14:03:40+03:00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