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№6702 (Мурманская область) от 16 января 2015
</w:t>
      </w:r>
    </w:p>
    <w:p>
      <w:pPr/>
      <w:r>
        <w:rPr/>
        <w:t xml:space="preserve">Здравствуйте. Подскажите, пожалуйста, какие последние переиздания есть "Чтение и письмо по системе Д.Б. Эльконина". Спасибо.
Здравствуйте, Катерина. Обнаружить переиздание интересующей Вас книги не удалось. Предлагаем библиографическое описание издания из фонда нашей библиотеки:
74.268.120 ; Ч-77 Чтение и письмо по системе Д. Б. Эльконина : кн. для учителя / [Н. Г. Агаркова и др.]. - Москва : Просвещение, 1993. - 316 с., [8] л. ил. : ил. (1525580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2026-10-05T13:39:40+03:00</dcterms:created>
  <dcterms:modified xsi:type="dcterms:W3CDTF">2026-10-05T13:39:40+03:00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