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№6708 (Мурманская область) от 17 января 2015
</w:t>
      </w:r>
    </w:p>
    <w:p>
      <w:pPr/>
      <w:r>
        <w:rPr/>
        <w:t xml:space="preserve">Добрый день! Необходим список литературы для доклада в школе (как книги, так и статьи) на тему "ФРАКТАЛЫ".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28.02; Б73 Богатых, Б. А. Фрактальная природа живого : систем. исслед. биол. эволюции и природы сознания : [альтернативность воззрений на природу биол. эволюции, природа фрактала, сознание и познание реальности, анализ биол. материала, общеметодол. проблемы фрактальности, биология и проблемы сознания] / Б. А. Богатых. – Москва : Кн. дом "ЛИБРОКОМ", 2012. - 253 с. : ил. (1713775 - ХР)
32.973.235я73; М80 Морозов, А. Д. Введение в теорию фракталов : учеб. пособие / А. Д. Морозов ; Нижегор. гос. ун-т им. Н. И. Лобачевского. - Нижний Новгород : Изд-во Нижегор. ун-та, 1999. - 139 с. : ил. - Библиогр.: с.139 (16 назв.). (1582262 - ХР-Обяз.экз.)
22.3д; Д18 Данилов, Ю. А. Прекрасный мир науки : [сб. ст.] / Ю. А. Данилов. – Москва : Прогресс-Традиция, 2008. - 383 с., [4] л. ил., портр.  – Из содерж.: Фрактальность. - С. 180-190 ; Красота фракталов. - С. 191-195. (1655629 - ХР)
22.122; Т19 Тарасенко, В. В. Фрактальная логика / В. В. Тарасенко ; предисл. С. П. Капицы ; Рос. акад. наук, Ин-т философии. – Москва : URSS, 2009. - 117 с. : ил., портр., табл., факс. (1683998 - ХР)
87.41; Т19 Тарасенко, В. В. Фрактальная семиотика: "слепые пятна", перипетии и узнавания / В. В. Тарасенко ; заключ. ст. Ю. С. Степанова ; Рос. акад. наук, Ин-т философии. - Изд. 2-е. – Москва : URSS : Кн. дом "ЛИБРОКОМ", 2012. - 228 с. : ил. (1713728 - ХР)
22.31в; Ш12 Шабетник, В. Д. Фрактальная физика : наука о мироздании / В. Д. Шабетник. - [Москва] : Тибр, 2000. - 415 с.: ил. - Библиогр.: с. 401-404 (104 назв.). (1596560 - ХР-Обяз.экз. 1610211 - АБ 1614445 - АБ)
Статьи
Азевич, А. И. Симфония фракталов / А. И. Азевич // Информатика : метод. газ. для учителей информатики. - 2008. - 1-15 дек. (№ 23). - С. 37-40.
Азевич, А. И. Фракталы: геометрия и искусство / А. И. Азевич // Математика в школе. - 2005. - № 4. - С. 76-78.
Азевич, А. И. Фрактальные собратья / А. И. Азевич // Информатика : метод. газ. для учителей информатики. - 2010. - 16-31 авг. (№ 16). - С. 14-18.
См. также ответ на запрос № 6709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2026-10-05T13:13:49+03:00</dcterms:created>
  <dcterms:modified xsi:type="dcterms:W3CDTF">2026-10-05T13:13:49+03:00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