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№6758 (Мурманск) от 27 января 2015
</w:t>
      </w:r>
    </w:p>
    <w:p>
      <w:pPr/>
      <w:r>
        <w:rPr/>
        <w:t xml:space="preserve">Здравствуйте. Нужна ваша помощь: ФГОС: структура, функции, принципы
Здравствуйте, Дина. Предлагаем Вам библиографический список:
Книга
74.202.3 ; И20 Иванов, Д. А. Новые ФГОС: авторский взгляд на привычные педагогические понятия / Д. А. Иванов. - Москва : Перспектива, печ. 2012 (макет 2013). - 79 с. : ил., табл. - (Школа управления). - Библиогр. в подстроч. примеч. (1734351 – ЧЗ)
Статьи
Захлебный, А. Н. Государственный общеобразовательный стандарт: новая функция экологического образования / А. Н. Захлебный, Е. Н. Дзятковская // Экологическое образование: до школы, в школе, вне школы. - 2009. - № 4. - С. 6-10. - Библиогр.: с. 10 (4 назв.).
Копылова, В. В. Федеральный государственный образовательный стандарт начального общего образования: назначение, структура, требования / В. В. Копылова // Иностранные языки в школе. - 2010. - № 5. - С. 2-6.
Кузнецов, А. А. Еще раз о школьных стандартах = Once again about school standards (commentary to standard of upper school) : (коммент. к стандарту ст. ступени шк.) / А. А. Кузнецов // Информатика и образование. - 2012. - № 6. - С. 49-65. - Библиогр.: с. 65 (9 назв.).
Соловцова, Э. И. Федеральный государственный образовательный стандарт - ориентир современного школьного образования / Э. И. Соловцова // Иностранные языки в школе. - 2012. - № 11. - С. 2-7. - Библиогр.: с. 7 (8 назв.).
Феденко, Л. Н. Федеральные государственные образовательные стандарты общего образования: особенности и порядок введения / Л. Н. Феденко // Справочник руководителя образовательного учреждения. - 2011. - № 5. - С. 20-25.
Шалашова, М. Компетентностный подход – методологическая основа ФГОС / М. Шалашова // Качество образования. - 2012. - № 4. - С. 20-23 : ил.
Электронный ресурс (с текстом документа можно поработать в залах каталогов и электронных ресурсов на 3-м этаже библиотеки)
Полякова, О. Д. ФГОС дошкольного образования: основные идеи и принципы [Электронный ресурс] / О. Д. Полякова // Научный поиск. – Электрон. дан. - 2014. - № 2. - С. 22. – Режим доступа: http://elibrary.ru, регламентир. (28.01.2015).
Предлагаем ознакомиться со списком литературы в Базе данных «Архив выполненных справок» Электронного каталога:
ФГОС: практика внедрения в общеобразовательных учреждениях [Электронный ресурс] : библиогр. список : (2009-2012) / Мурм. гос. обл. универс. науч. б-ка ; сост. Т. В. Воложанина. – Электрон. дан. - Мурманск : МГОУНБ, 2012. - 3 с. – Режим доступа: http://opac.mgounb.ru/opacg/archive/fgos.doc, свобод. (28.01.2015).
См. также ответы на запросы №№ 5388, 5810, 5816, 5910 в архиве выполненных справок «Виртуального библиографа».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2026-10-05T11:33:17+03:00</dcterms:created>
  <dcterms:modified xsi:type="dcterms:W3CDTF">2026-10-05T11:33:17+03:00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