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№6812 (Мурманск) от 10 февраля 2015
</w:t>
      </w:r>
    </w:p>
    <w:p>
      <w:pPr/>
      <w:r>
        <w:rPr/>
        <w:t xml:space="preserve">Здравствуйте! Для поступления в вуз мне нужна литература  "Взаимосвязь отношений к болезни и детско-родительских отношений у особых детей"
Здравствуйте, Анна. Предлагаем Вам библиографический список:
Книга
88.4 ; Д94 Дэвис, Х. Как помочь семье, в которой серьезно болен ребенок : взгляд психолога / Х. Дэвис ; [пер. с англ. О. Н. Хрущовой]. - Москва : Этерна, 2011. - 220 с. (1709859 – МЕД ; 1713937 – АБ ; 1716066 – АБ)
 Статьи
Валитова, И. Е. Взаимоотношения в семье между сиблингами, один из которых - ребенок с особенностями развития / И. Е. Валитова // Мир психологии. - 2006. - № 4. - С. 55-67.
Кузнецова, Г. В. Подготовительный период в системе формирования изобразительной деятельности дошкольников с детским церебральным параличом / Г. В. Кузнецова // Специальная психология. - 2011. - № 2. - С. 20-23.
Лешин, В. В. Структура нарушений родительско - детских отношений в семье с соматически больным ребенком / В. В. Лешин // Коррекционная педагогика. - 2010. - № 1. - С. 32-36.
Мазурова, Н. В. Особенности адаптации родителей к болезни ребенка / Н. В. Мазурова // Российский педиатрический журнал. - 2013. - № 5. - С. 50-56.
Науменко, Ю. Практика психолого-педагогической поддержки интегрированного образования / Ю. Науменко, О. Науменко // Воспитательная работа в школе. - 2013. - № 3. - С. 76-82.
Электронные ресурсы (с текстами документов можно поработать в залах каталогов и электронных ресурсов на 3-м этаже библиотеки)
Корман, Т. А. Качество жизни родителей детей, больных шизофренией [Электронный ресурс] / Бочаров В. В. // Вестник Санкт-Петербургского университета. Серия 12, Психология. Социология. Педагогика. – Электрон. дан. - 2010. - № 1. - С. 70-80. – Режим доступа: http://elibrary.ru, регламентир. (11.02.2015). 
Мазурова, Н. В. Семья и болезнь ребенка: вопросы психологической адаптации [Электронный ресурс] / Н. В. Мазурова // Личность, семья и общество: вопросы педагогики и психологии. - Электрон. дан. - 2013. - № 31. - С. 110-120. – Режим доступа: http://elibrary.ru, регламентир. (11.02.2015).
Новикова, И. М. Социально-педагогические условия формирования здорового образа жизни у дошкольников с ограниченными возможностями здоровья в семье [Электронный ресурс] / И. М. Новикова // Вестник Московского государственного областного университета. Серия: Педагогика. – Электрон. дан. - 2012. - № 1. - С. 44-51. – Режим доступа: http://elibrary.ru, регламентир. (11.02.2015).
Сабер, М.О.А. Особенности стилей семейного воспитания детей с нарушениями психического развития (на материале изучения семей России и Йемена) [Электронный ресурс] / Сабер, М.О.А. // Научные проблемы гуманитарных исследований. – Электрон. дан. - 2010. - № 4. - С. 180-186. – Режим доступа: http://elibrary.ru, регламентир. (11.02.2015).
Устинова, Н. В. Программа психосоциальной реабилитации родителей детей, больных детским церебральным параличом [Электронный ресурс] / Н. В. Устинова, К. К. Яхин // Казанский медицинский журнал. – Электрон. дан. - 2003. - № 1. - С. 44-47. – Режим доступа: http://elibrary.ru, регламентир. (11.02.2015).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2026-10-05T08:55:32+03:00</dcterms:created>
  <dcterms:modified xsi:type="dcterms:W3CDTF">2026-10-05T08:55:32+03:00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