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№6884 (Мурманская область) от 3 марта 2015
</w:t>
      </w:r>
    </w:p>
    <w:p>
      <w:pPr/>
      <w:r>
        <w:rPr/>
        <w:t xml:space="preserve">Здравствуйте! Помогите, пожалуйста, подобрать книги и статьи (15-20 источников за последние 5-7 лет)  по теме: "Бизнес-планирование как основа управления". Заранее благодарны.
Здравствуйте, Татьяна.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через электронную доставку документов для физических лиц:
Книги
65.291.231.1я73; К60 Колибаба, В. И. Бизнес-планирование : учеб. пособие / В. И. Колибаба, И. А. Астраханцева. - Старый Оскол : ТНТ, 2010. -147 с. : табл. (1706872 - ЧЗ 1706873 - АБ)
65.291.931я73; О-75 Основы антикризисного управления предприятиями : учеб. пособие / Кожевников Н. Н. и др. ; под ред. Н. Н. Кожевникова. - 4-е изд., стер. - Москва : Академия, 2010. - 494 с. : ил., табл. (1698264 - ЧЗ)
65.291.23я73; С84 Стрелкова, Л. В. Внутрифирменное планирование : учеб. пособие / Л. В. Стрелкова, Ю. А. Макушева. - Москва : ЮНИТИ; ЮНИТИ-ДАНА, 2014. - 367 с. : ил. (1742511 - ЧЗ)
Статьи
Кравченко, Т. С. Бизнес-планирование как инструмент современного менеджмента в АПК / Кравченко Т. С. // Менеджмент в России и за рубежом. - 2014. - № 3. - С. 54-59.
Ларина, Т. А. Теоретические основы программно-целевого планирования в системе управления экономической надежностью многофилиальных банков / Т. А. Ларина // Финансы и кредит. - 2011. - № 4. - С. 37-46.
Максуров, А. А. Проблемы и возможности бизнес-планирования правовых проектов / А. А. Максуров // Законодательство и экономика. - 2013. - № 10. - С. 62-66.
Электронные ресурсы (с текстами документов можно поработать в залах каталогов и электронных ресурсов на 3-м этаже библиотеки)
Ильющенко, И. Г. Бизнес-планирование как элемент антикризисного управления предприятием [Электронный ресурс] / Ильющенко И. Г. // Вестник Волжской государственной академии водного транспорта. – Электрон. дан. - 2009. - № 26. - С. 86-89. - Режим доступа : http://elibrary.ru, регламентир. (04.03.2015).
Митяков, С. Н. Бизнес-планирование как элемент адаптивного управления [Электронный ресурс] / Митяков С. Н., Митякова О. И. //Вестник Нижегородского университета им. Н. И. Лобачевского. Серия: Экономика и финансы. – Электрон. дан. - 2005. - № 1. - С. 425-432. - Режим доступа: http://elibrary.ru, регламентир. (04.03.2015).
Никитина, И. С. Использование современных систем бизнес-планирования в управлении деятельностью предприятия [Электронный ресурс] / Никитина И. С. // Перспективы интеграции науки и практики. – Электрон. дан. - 2014. - № 1. - С. 140-143. - Режим доступа: http://elibrary.ru, регламентир. (04.03.2015).
Трибушная, В. Х. Инновационная деятельность и бизнес-планирование в антикризисном управлении [Электронный ресурс] / Трибушная В. Х. // Вестник торгово-технологического института. – Электрон. дан. - 2010. - № 2. - С. 202-207. - Режим доступа: http://elibrary.ru, регламентир. (04.03.2015).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2026-10-05T06:19:46+03:00</dcterms:created>
  <dcterms:modified xsi:type="dcterms:W3CDTF">2026-10-05T06:19:46+03:00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