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№6888 (Мурманск) от 3 марта 2015
</w:t>
      </w:r>
    </w:p>
    <w:p>
      <w:pPr/>
      <w:r>
        <w:rPr/>
        <w:t xml:space="preserve">Здравствуйте. Помогите найти источник публикации статьи " Особенности договора на оказание вузом образовательных услуг"
Здравствуйте, Татьяна. Предлагаем библиографическое описание, интересующей Вас статьи:
67.404.21 ; С91 Сфера услуг: гражданско-правовое регулирование : сб. ст. / под ред. Е. А. Суханова, Л. В. Санниковой. - Москва ; Берлин : Инфотропик Медиа, 2011. - 220 с. - Библиогр. в подстроч. примеч. – Из содерж.: Особенности договора на оказание вузом образовательных услуг / В. В. Кванина. – С. 143-171. (1707665 - ХР ; 1715319 – АБ)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2026-10-05T05:57:30+03:00</dcterms:created>
  <dcterms:modified xsi:type="dcterms:W3CDTF">2026-10-05T05:57:30+03:00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