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№6899 (Мурманск) от 5 марта 2015
</w:t>
      </w:r>
    </w:p>
    <w:p>
      <w:pPr/>
      <w:r>
        <w:rPr/>
        <w:t xml:space="preserve">Доброго времени суток.
Прошу помочь с поиском литературы по следующему вопросу: "Проблема самоидентификации личности в процессе обучения и воспитания". 
Желательно свежие издания ( не старше 15 лет).
Здравствуйте, Роман. Предлагаем Вам библиографический список:
Книга
74.200.50; Б90 Букатов, В. М. Этническая самоидентификация в образовательном пространстве : три подхода к проблеме / В. Букатов. – Москва : Чистые пруды, 2009. - 29 с. (Бр-1 - ЧЗ)
Статьи
Авраменко, С. Н. Самоидентификация индивида в современном глобализующемся обществе / С. Н. Авраменко // Среднее профессиональное образование. - 2011. - № 12. - С. 43-45.
Бочарова, Е. Е. Возрастная идентификация у подростков с нормативным и сниженным интеллектом в ситуации жизненного кризиса / Е. Е. Бочарова, Н. Л. Белопольская // Дефектология. - 2011. - № 6. - С. 3-9.
Дубянский, С. И. Самоидентификация - безначальный поиск (самоидентификация и обусловленность, самоидентификация в структурировании "я") / С. И. Дубянский // Мир психологии. - 2012. - № 1. - С. 76-84.
Егорычева, И. Д. Особенности личностной идентификации и самоидентификации современных подростков на дистанции взросления / И. Д. Егорычева // Мир психологии. - 2012. - № 1. - С. 84-93.
Извеков, И. Н. Генеалогический феномен идентификации личности : воспитание школьников на традициях поколений / И. Н. Извеков // Народное образование. - 2011. - № 4. - С. 251-256.
Электронные ресурсы (с текстами документов можно поработать в залах каталогов и электронных ресурсов на 3-м этаже библиотеки)
Бондарчук, А. И. Проблема самоидентификации студентов вуза [Электронный ресурс] / Бондарчук А. И. // Научно-методический электронный журнал "Концепт". – Электрон. дан. - 2013. - № 7 (23). - С. 1-5. – Режим доступа: http://elibrary.ru, регламентир. (07.03.2015).
Костенко, А. Ф. Взгляд ученых на проблему самоидентификации молодежи в XXI веке [Электронный ресурс] / Костенко А. Ф. // Проблемы и перспективы развития социально-экономических и общественных наук: психология, экономика, педагогика, социология, юриспруденция, политология : сб. тр. IV Междунар. дистанц. науч.-практ. конф. / под общей ред. О. П. Чигишевой. – Электрон. дан. - Ростов-на-Дону, 2013. - С. 83-89. – Режим доступа: http://elibrary.ru, регламентир. (07.03.2015).
Крылов, А. Н. Селебрити-идентичность как элемент самоидентификации молодежи в условиях постиндустриального общества [Электронный ресурс] / Крылов А. Н. // Ценности и смыслы. – Электрон. дан. - 2011. - № 4. - С. 54-62. – Режим доступа: http://elibrary.ru, регламентир. (07.03.2015).
Михалева, О. И. Педагогическое условие развития этнической самоидентификации детей дошкольного возраста [Электронный ресурс] / Михалева О. И. // Наука и образование. – Электрон. дан. - 2009. - № 2. - С. 30-33. – Режим доступа: http://elibrary.ru, регламентир. (07.03.2015).
Мишатина, Н. Л. Методологические основания школьной лингвоконцептологии [Электронный ресурс] / Мишатина Н. Л. // Вестник Северо-Осетинского государственного университета им. Коста Левановича Хетагурова. – Электрон. дан. - 2008. - Т. 3. - С. 40-45. – Режим доступа: http://elibrary.ru, регламентир. (07.03.2015).
Онищенко, Э. В. Этнокультурная самоидентификация личности в системе современного педагогического образования [Электронный ресурс] / Онищенко Э. В. // Герценовские чтения. Начальное образование. – Электрон. дан. - 2012. - Т. 3, № 3. - С. 9-16. – Режим доступа: http://elibrary.ru, регламентир. (07.03.2015).
Очиров, М. Н. Кризис идентичности: пути преодоления [Электронный ресурс] / Очиров М. Н. // Вестник Бурятского государственного университета. – Электрон. дан. - 2010. - № 15. - С. 90-93. – Режим доступа: http://elibrary.ru, регламентир. (07.03.2015).
Чечет, Б. Ф. Роль курса вузовской философии в самоидентификации личности студента [Электронный ресурс] / Чечет Б. Ф. // Вестник Бурятского государственного университета. – Электрон. дан. - 2012. - № 15. - С. 168. – Режим доступа: http://elibrary.ru, регламентир. (07.03.2015).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Кудрявцева, М. Е. Проблема самоидентификации личности в игровом пространстве и псевдоциклическом времени телевизионной коммуникации / Кудрявцева М. Е. // Известия Санкт-Петербургского государственного электротехнического университета ЛЭТИ. - 2011. - № 4. - С. 116-123.
Саяпин, В. О. Новые возможности самоидентификации человека в виртуальном пространстве / Саяпин В. О. // Философские традиции и современность. - 2012. - № 2 (2). - С. 46-52.
Тихонова, А. Ю. Приобщение детей к истории и культуре своей малой родины / Тихонова А. Ю. // Детский сад: теория и практика. - 2011. - № 9. - С. 60-65.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2026-10-05T05:32:21+03:00</dcterms:created>
  <dcterms:modified xsi:type="dcterms:W3CDTF">2026-10-05T05:32:21+03:00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