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№689 () от 13 февраля 2009
</w:t>
      </w:r>
    </w:p>
    <w:p>
      <w:pPr/>
      <w:r>
        <w:rPr/>
        <w:t xml:space="preserve">Добрый день! Помогите пожалуйста подобрать литературу по теме дипломной работы: Особенности выставочной деятельности компании-экспонента (желательно в таком ключе, как выставка - это инструмент PR)
Здравствуйте, Настя. Предлагаем список литературы по Вашему запросу:
Книги
65.584.3 ; В67 Волкодавова, Е. В. Международные выставки как фактор формирования и реализации экспортного потенциала промышленных предприятий / Е. В. Волкодавова, Е. А. Комякова ; Самар. гос. экон. акад. – Самара : Самар. гос. экон. акад., 2004. - 159 с. (1629746 - ХР)
65.9(2Рос)421-803 ; Г96 Гусев, Э. Б. Выставочная деятельность в России и за рубежом : учеб.-метод. пособие / Э. Б. Гусев, В. А. Прокудин, А. Г. Салащенко ; под ред. Н. П. Лаверова ; Рос. экон. акад. им. Г. В. Плеханова. - М. : Дашков и К, 2004. - 513 с. (1626910 - ХР)
65.050 ; Е26 Евстафьев, В. А. Что, где и как рекламировать : практ. советы : [учеб. пособие для вузов по специальности 350700 "Реклама"] / В. А. Евстафьев, В. Н. Ясонов. - СПб. [и др.] : Питер, 2005. - 430 с. : ил., табл. (1631814 - ЧЗ)
65.9(2Рос)829я73 ; Е41 Ежов, А. Н. Организация внешнеэкономической деятельности предприятия = Organization of external economic activity of the enterprise : учеб. пособие / А. Н. Ежов, И. М. Бондарев, Л. А. Ежова ; Лига развития и образования (Россия), О-во возрождения России (Италия), Междунар. "Ин-т упр." (г. Архангельск). - М. ; Архангельск : Междунар. "Ин-т упр.", 2001. - 365 с. : ил. (1633479 - АБ )
65.542 ; К82 Критсотакис, Я. Г. Торговые ярмарки и выставки : техника участия и коммуникации / Я. Г. Критсотакис ; [пер. с  греч.: Е. Г. Мазина ; вступ. сл.: О. Т. Безродный]. - М. : Ось-89, 1997. - 224 с. : ил. (1577230 - ПТО)
65.542 ; М60 Миллер, С. Как использовать торговые выставки с максимальным эффектом. - [М.] : Изд. дом "Довгань", 1998. - 114 с. - (Формула успеха). (1572014 - ПТО)
65.9(2Рос)421.218я73 ; О-75 Основы выставочно-ярмарочной деятельности : [учеб. пособие для вузов по специальностям 061500 "Маркетинг" и 350700 "Реклама"] / [Л. Е. Стровский и др.] ; под ред. Л. Е. Стровского. - М. : ЮНИТИ, 2005. - 287 с. : ил., табл. (1630838 - ЧЗ ; 1639888 - АБ)
Статьи
Выставочная кампания: экспонент и его потенциальный клиент // Туризм: практика, проблемы, перспективы. - 2006. - N 4. - С. 33-37.
Угрюмова, И. Реализация проекта "выставка" : секреты успеха / Ирина Угрюмова // Туризм: практика, проблемы, перспективы. - 2006. - N 9. - С. 38-40.
Электронный ресурс (с диссертацией Вы можете поработать в Зале электронных ресурсов на 3-м этаже МГОУНБ)
Лапшина, С. А. Выставочно-ярмарочная деятельность в системе развития предпринимательства в регионе [Электронный ресурс] : на примере Мурм. обл. : дис. ... канд. экон. наук : 08.00.05 / Лапшина Светлана Анатольевна. – СПб., 2004. - 137с. – Режим доступа: http://diss.rsl.ru/diss.aspx?orig=/rsl01002000000/rsl01002770000/rsl01002770218/rsl01002770218.pdf, регламентир. (17.02.09).   
С уважением, заведующая ИБС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2026-10-18T15:20:58+03:00</dcterms:created>
  <dcterms:modified xsi:type="dcterms:W3CDTF">2026-10-18T15:20:58+03:00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