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№6906 (Мурманская область) от 7 марта 2015
</w:t>
      </w:r>
    </w:p>
    <w:p>
      <w:pPr/>
      <w:r>
        <w:rPr/>
        <w:t xml:space="preserve">Прошу вас подобрать материал по эволюции птиц.
Здравствуйте, Никита.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28.693.35-2; К44 Кистяковский, А. Б. Половой отбор и видовые опознавательные признаки у птиц / А. Б. Кистяковский. – Киев : Изд-во Киев. ун-та, 1958. - 199 с. : граф. (358248 - ХР)
28.68; П42  Поведение, экология и эволюция животных : тр., ст., монографии. Т. 3 / под общ. ред. В. М. Константинова. - Рязань : Голос губернии, 2012.  – 363 с. (1723665 - ХР)
28.693.35-81; П47 Познанин, Л. П. Экологические аспекты эволюции птиц / Л. П. Познанин. – Москва : Наука, 1978. - 146 с. : граф. (971199 - ХР)
Статьи
Диденко, М. В. Новейшие открытия в российской палеонтологии / М. В. Диденко // Биология : учеб.-метод. и науч.-попул. газ. для преподавателей биологии, экологии и естествознания. - 2008. - 1-15 июля (№ 13). - С. 4-7. 
Краснова, Е. Смачный мускул / Е. Краснова // Вокруг света. - 2006. - № 4. - С. 10-11.
Марков, А. В. Ароморфозы и параллельная эволюция / А. В. Марков // Биология : учеб.-метод. и науч.-попул. газ. для преподавателей биологии, экологии и естествознания. - 2010. - 1-15 апр. (№ 7). - С. 2-10.
Электронные ресурсы
Курочкин, Е. Н. Новые идеи о происхождении и ранней эволюции птиц [Электронный ресурс] / Курочкин Е. Н. // Русский орнитологический журнал. – Электрон. дан. - 2013. - Т. 22, № 874. - С. 1149-1168. – Режим доступа: http://elibrary.ru, регламентир. (09.03.2015)  
Мальчевский, А. С. Отношение животных к территории как фактор эволюции (на примере птиц) [Электронный ресурс] / Мальчевский А. С. // Русский орнитологический журнал. – Электрон. дан. - 2001. - Т. 10, № 150. - С. 564-575. – Режим доступа: http://elibrary.ru, регламентир. (09.03.2015) 
Познанин, Л. П. Экология и эволюция птиц [Электронный ресурс] / Познанин Л. П. // Русский орнитологический журнал. – Электрон. дан. – 2013. - Т. 22, № 929. - С. 2819-2831. - Режим доступа: http://elibrary.ru, регламентир. (09.03.2015) 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2026-10-05T05:32:09+03:00</dcterms:created>
  <dcterms:modified xsi:type="dcterms:W3CDTF">2026-10-05T05:32:09+03:00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