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№6912 (Мурманск) от 9 марта 2015
</w:t>
      </w:r>
    </w:p>
    <w:p>
      <w:pPr/>
      <w:r>
        <w:rPr/>
        <w:t xml:space="preserve">Здравствуйте! Нужна литература по теме: "Оказание платных услуг в дошкольных учереждениях". (Диссертации,монографии приветствуются!)
Здравствуйте Елена. Предлагаем список литературы по Вашему запросу:
65.43кр А43 Актуальные проблемы сервиса и туризма в условиях Кольского Севера : сб. науч. ст. / М-во образования и науки Рос. Федерации, Мурм. гос. гуманитар. ун-т. – Мурманск : Мурм. гос. гуманитар. ун-т, 2013.[Вып. 1]. – 73 с. : ил., табл. - Из содерж.: Развитие практики платных образовательных услуг на уровне дошкольных учреждений (на примере деятельности МБДОУ № 93) / Рогозина А. О. , Стокальская Е. В. – С. 61-67. (1736938 - ХР-ООЭ 1736939 - ХР-ООЭ 1736940 - ХР-ООЭ)
67.401.121; Е50 Елжова, Н. В. Аккредитация дошкольного образовательного учреждения : подгот. период, образоват. прогр. ДОУ, норматив. док. / Н. В. Елжова. - Ростов-на-Дону : Феникс, 2011. - 278 с. : ил., табл. (1701139 - ЧЗ)
74.147.9; И22 Ивантер, З. И. Детский клуб: как открыть и сделать прибыльным / З. Ивантер. - Москва : Манн, Иванов и Фербер, 2012. - 153 с. : ил.(1717826 - АБ 1717827 - АБ)
Статья
Назарова, М. Детское время / М. Назарова // Госуслуги : планирование, учет, налоги. - 2012. - №5. - С. 24-29.
Электронные ресурсы (с текстами документов можно поработать в залах каталогов и электронных ресурсов на 3-м этаже библиотеки)
Берендеева, А. Б. Коммерциализация на рынке социальных услуг региона: факторы, динамика [Электронный ресурс] / Берендеева А. Б., Малова А. А. // Вестник Югорского государственного университета. – Электрон. дан. -  2013. - № 4. - С. 5-14. – Режим доступа: http://elibrary.ru, регламентир. (10.03.2015).
Григорьева, Е. Г. Регулирование рынков дошкольных услуг [Электронный ресурс] : дис. ... канд. экон. наук : 08.00.05 / Григорьева Евгения Гербовна. - Красноярск, 2008. - 199 с. : ил. - Режим доступа: http://sigla.rsl.ru/, регламентир. (10.03.2015).
Кузнецова, С. В. Модель прогнозирования спроса на услуги дошкольного образования в регионе [Электронный ресурс] : дис. ... канд. экон. наук : 08.00.13 / Кузнецова Светлана Владимировна. - Иваново, 2010. - 162 с. : ил. - Режим доступа: http://sigla.rsl.ru/, регламентир. (10.03.2015).
Скоробогатова, Ю. А. Анализ законодательства и оценка существующей практики предпринимательской деятельности в системе дошкольного образования [Электронный ресурс] / Скоробогатова Ю. А., Суворова А. В. // Известия Иркутской государственной экономической академии (Байкальский государственный университет экономики и права). – Электрон. дан. -  2013. - № 3. - С. 25. – Режим доступа: http://elibrary.ru, регламентир. (10.03.2015).
Смирнова, Е. Ю. Управление развитием системы услуг общего и дошкольного образования : на примере г. Санкт-Петербурга [Электронный ресурс] : дис. ... канд. экон. наук: 08.00.05 / Смирнова Екатерина Юрьевна. - Электрон. дан. -  Санкт-Петербург, 2007. - 149 с. : ил. - Режим доступа: http://sigla.rsl.ru/, регламентир. (10.03.2015).
Чистякова, Е. Г. Предоставление платных образовательных услуг как одно из средств привлечения внебюджетного финансирования в ДОУ [Электронный ресурс] / Чистякова Е. Г. // Проблемы и перспективы развития образования в России. – Электрон. дан. -  2012. - № 14. - С. 349-354. – Режим доступа: http://elibrary.ru, регламентир. (10.03.2015).
Эфрикян, Р. А. Деятельность органов местного самоуправления по организации дополнительного образования [Электронный ресурс] / Эфрикян Р. А. // Юристъ - Правоведъ. – Электрон. дан. -  2010. - № 3. - С. 123-127. – Режим доступа: http://elibrary.ru, регламентир. (10.03.2015).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2026-10-05T05:11:24+03:00</dcterms:created>
  <dcterms:modified xsi:type="dcterms:W3CDTF">2026-10-05T05:11:24+03:00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