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№6992 (Мурманск) от 25 марта 2015
</w:t>
      </w:r>
    </w:p>
    <w:p>
      <w:pPr/>
      <w:r>
        <w:rPr/>
        <w:t xml:space="preserve">Здравствуйте!Для написания дипломной работы требуется литература о взаимодействии пресс-службы организации и СМИ.
Здравствуйте, Елена. Предлагаем Вам библиографический список:
Книги
60.842я43M; Р90 PR, бизнес, СМИ - проблемы взаимодействия : сб. материалов III Межвуз. науч.-практ. конф.,  Мурманск, 15 дек. 2011 г. / [редкол.: И. Ю. Савельева (отв. ред.) и др.]. – Мурманск : Изд-во МГТУ, 2011. - 206 с. : ил., табл. (1717636 - ХР-ООЭ 1717637 - ХР-ООЭ 1717638 - ХР-ООЭ)
60.842я43М; Р90 PR, бизнес, СМИ - проблемы взаимодействия : сб. материалов Всерос. науч.-практ. конф., Мурманск, 25 нояб. 2010 г. / [редкол.: И. Ю. Савельева (отв. ред.) и др.]. – Мурманск : Изд-во МГТУ, 2011. - 139 с. : ил. (1701624 - ХР-ООЭ 1701625 - ХР-ООЭ 1701626 - ХР-ООЭ)
60.842я73; В75 Ворошилов, В. В. Современная пресс-служба : [учеб. для студентов высш. учеб. заведений] / В. В. Ворошилов ; С.-Петерб. гос. ун-т сервиса и экономики. – Москва : КноРус, 2013. - 221 с. (1725533 - ЧЗ 1737306 - АБ)
60.842я73М; К56 Коваленко, Н. С. Современная пресс-служба : [учеб. пособие] / Н. С. Коваленко ; Федер. агентство по рыболовству, Федер. гос. бюджет. образоват. учреждение высш. проф. образования "Мурм. гос. техн. ун-т". – Мурманск : Изд-во МГТУ, 2011. - 130 с. (1710654 - ХР-ООЭ 1710655 - ХР-ООЭ 1710656 - ХР-ООЭ)
76.024.7; М64 Мирошниченко, А. А. Работа в пресс-службе. Журналистика для пресс-секретарей : [практ. пособие] / А. Мирошниченко. – Москва : МедиаЛайн : Альпина Паблишер, 2012. - 191 с. : ил. - (Серия "Корпоративные коммуникации"). (1726747 - ЧЗ)
Статьи
Катаргина, И. В. Взаимодействие пресс-служб территориальных подразделений МЧС России со средствами массовой информации в условиях чрезвычайных ситуаций / И. В. Катаргина, А. И. Миронова // Закон и право. - 2013. - № 11. - С. 145-147.
Крячкова, О. Журналист vs Пресс-служба / О. Крячкова // Журналист. - 2013. - № 7. - С. 83.
Нахтигаль, Н. Пресс-служба для журналиста - "необходимое зло"? / Н. Нахтигаль // Журналист. - 2009. - № 4. - С. 58.
Филипенкова, О. Собственная пресс-служба: зачем это нужно? / О. Филипенкова // Пресс-служба. - 2014. - № 4. - С. 37-38.
Фриденталь, А. Оперативность, компетентность и креативность - основные слагаемые успешного сотрудничества с интернет-СМИ / А. Фриденталь // Пресс-служба. - 2012. - № 10. - С. 38-40.
Электронный ресурс (с текстм документа можно поработать в залах каталогов и электронных ресурсов на 3-м этаже библиотеки)
Сапкин, А. В. Эксклюзив в обмен на лояльность предоставление информации на исключительных условиях как инструмент взаимодействия со СМИ [Электронный ресурс] / Сапкин А. В. // Вестник Московского университета. Серия 10, Журналистика. - Электрон. дан. - 2009. - № 3. - С. 32-38. – Режим доступа: http://elibrary.ru, регламентир. (26.03.2015).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2026-10-05T02:08:26+03:00</dcterms:created>
  <dcterms:modified xsi:type="dcterms:W3CDTF">2026-10-05T02:08:26+03:00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