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№6995 (Мурманск) от 26 марта 2015
</w:t>
      </w:r>
    </w:p>
    <w:p>
      <w:pPr/>
      <w:r>
        <w:rPr/>
        <w:t xml:space="preserve">Подготовка к уроку по теме: "Социальная значимость здорового образа жизни".
Здравствуйте, Светлана. Предлагаем Вам библиографический список:
Статьи
Жуковец, Л. М. Что значит "быть личностью" и как противостоять негативному влиянию окружающих : кл. час в IX кл. / Л. М. Жуковец // Воспитание школьников. - 2010. - № 10. - С. 19-22. - Библиогр.: с. 22 (2 назв.).
Иванова, М. Хочу быть здоровым : занятие педагога-психолога для учащихся 6 кл. : [о формировании мотивации на здоровый образ жизни] / М. Иванова // Здоровье детей : метод. газ. для учителей. - 2007. - 16-31 дек. (№24). - С. 28-29.
Ирхин, В. Уроки разные - тема одна : [о ЗОЖ, в т. ч. на уроке обществоведения] / В. Ирхин // Здоровье детей : метод. газ. для учителей. - 2007. - 16-30 сент. (№ 18). - С. 31-38.
Корчагина, Ю. Я болею, я лежу, на уроки не хожу : [описываются разные типы восприятия своего недуга, объясняется и иллюстрируется примерами из жизни понятие "вторичная выгода болезни"] / Ю. Корчагина, О. Бакалова // Здоровье детей. - 2012. – № 1 (янв.). - С. 52-55. - Прил.
Мазниченко, М. Что мешает выбору здорового образа жизни? / М. Мазниченко // Воспитательная работа в школе. - 2009. - № 7. - С. 44-53. - Библиогр.: 12 назв.
Орлов, В. Будьте здоровы! : материал для проведения урока / В. Орлов // Основы Безопасности Жизнедеятельности. - 2006. - № 2. - С. 10-15. - Библиогр.: с. 15 (4 назв.).
Петровская, Е. К. Что такое ЗОЖ? / Е. К. Петровская // Физическая культура в школе. - 2006. - № 5. - С. 54-55 ; 2007. - № 1. - С. 50-52.
Панова, Е. Г. "Береги здоровье смолоду" : (кл. час для учащихся X–XI кл.) / Е. Г. Панова // Воспитание школьников. - 2013. - № 2. - С. 72-76. - Библиогр.: с. 76 (8 назв.).
Середа, Т. К. "Здоровый образ жизни" - что это значит? : (кл. час для учащихся IX кл.) / Т. К. Середа // Воспитание школьников. - 2011. - № 8. - С. 76-80 : табл.
Хужина, Н. В. Как прожить долго здоровым и молодым. Сценарий "Пресс-конференции" / Н. В. Хужина // Классный руководитель. - 2007. - № 5. - С. 70-78.
Чехунова, Т. Я могу, я хочу, я должен... : урок в 8-9 кл. : [в метод. разраб. раскрываются понятия здоровья, образа жизни, исследуются причины здоровья и нездоровья] / Т. Чехунова // Здоровье детей. - 2010. - 1-15 октября (№ 19). - С. 8-13. - Библиогр.: с. 13 (8 назв.).
Шаульская, Н. Д. Формирование здорового образа жизни : практ. разраб. занятий / Н. Д. Шаульская // Биология в школе. - 2011. - № 4. - С. 29-35 : 3 рис.
Шишова, Т. Запуганные болезнями : [метод. рекомендации для проведения уроков о здоровом образе жизни] / Т. Шишова // Воспитание школьников. - 2005. - № 2. - С. 54-57.
Электронные ресурсы (с текстами документов можно поработать в залах каталогов и электронных ресурсов на 3-м этаже библиотеки)
Кольцов, Д. А. Здоровый образ жизни как ценность современного человека [Электронный ресурс] / Кольцов Д. А. // Вестник Рязанского государственного университета им. С. А. Есенина. – Электрон. дан. - 2014. - № 4. - С. 27-31. – Режим доступа: http://elibrary.ru/, регламентир. (26.03.2015).
Сорокина, Л. В. Здоровье в контексте образа жизни современных подростков [Электронный ресурс] / Сорокина Л. В. // Вестник Тамбовского университета. Серия: Гуманитарные науки. – Электрон. дан. - 2009. - № 9. - С. 311-319. – Режим доступа: http://elibrary.ru/, регламентир. (26.03.2015).
Предлагаем ознакомиться со списком литературы в Базе данных «Архив выполненных справок» Электронного каталога: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– Из содерж.: Физическое воспитание ; Профилактика вредных привычек. – Режим доступа: http://opac.mgounb.ru/opacg/archive/clas_chas_v_shcole.doc, свобод. (26.03.2015).
См. ответы на запросы №№ 3113, 3328 в архиве выполненных справок «Виртуального библиографа» и №№ 9560, 12480, 12901, 12911, 14780, 16435, 19109 ВСС КОРУНБ.
Поиск книг о ЗОЖ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2026-10-05T02:11:12+03:00</dcterms:created>
  <dcterms:modified xsi:type="dcterms:W3CDTF">2026-10-05T02:11:12+03:00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