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№699 () от 18 февраля 2009
</w:t>
      </w:r>
    </w:p>
    <w:p>
      <w:pPr/>
      <w:r>
        <w:rPr/>
        <w:t xml:space="preserve">Здравствуйте! Помогите, пожалуйста подобрать литературу по теме: "Психологические особенности спортсменов, занимающихся спортивными единоборствами". Очень мало информации по единоборствам.....Заранее спасибо.
Уважаемая Анастасия. Предлагаю Вам следующие издания:
Книги
88.4 ; К80 Кретти, Б. Дж. Психология в современном спорте : [пер. с англ. ] / Б. Д. Кретти. - М. : Физкультура и спорт, 1978. - 224 с. (984577 – ХР)
88.4 ; К88 Кудашов, В. И. Психофизическая саморегуляция в воинских искусствах / В. И. Кудашов. - М. : Профит Стайл, 2003. – 200 с. (1619752 – ХР) 
88.4 ; П86 Психорегуляция в подготовке спортсменов / В.П. Некрасов, Н. А. Худадов, Л. Пиккенхайн, Р. Фрестер. - М. : Физкультура и спорт, 1985. - 177 с. (1232848 – ХР)
88.4 ; Р60 Родионов, А. В. Психология спортивного поединка / А. В. Родионов. - М. : Физкультура и спорт, 1968. – 128 с. (613446 – ЧЗ) 
88.4 ; Х98 Худадов, Н. А. Психологическая подготовка боксера / Н. А. Худадов. - М. : Физкультура и спорт, 1968. – 160 с. (617301 – ХР)
Статьи
Зайцев, А. Психологические факторы в боевых искусствах / А. Зайцев, А. Плескачев // Боевое искусство планеты. – 2001. - N 1. – С. 33-39.
Электронные ресурсы (с диссертациями можно поработать в Зале электронных ресурсов МГОУНБ)
Кузнецов, В. В. Психологический анализ проявления субъектно-личностных свойств спортсменов как показателя успешности их деятельности : на примере атлетических видов спорта и боевых единоборств [Электронные ресурсы] : дис.... канд. психолог. наук : 19.00.07, 19.00.13 / Кузнецов Валентин Владимирович. - Электрон. дан. - Казань, 2004. – Режим доступа: http://diss.rsl.ru/diss.aspx?orig=/rsl01002000000/rsl01002635000/rsl01002635409/rsl01002635409.pdf (19.02.09).
Крючков, Р. В. Социально-психологические механизмы формирования ценностных ориентаций спортсменов, занимающихся восточными боевыми искусствами [Электронные ресурсы] : дис... канд. педагог. наук : 13.00.04 / Крючков Роман Валерьевич. – Электрон. дан. - М., 2003. – Режим доступа: http://diss.rsl.ru/diss.aspx?orig=/rsl01002000000/rsl01002338000/rsl01002338224/rsl01002338224.pdf (19.02.09).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2026-10-18T14:28:02+03:00</dcterms:created>
  <dcterms:modified xsi:type="dcterms:W3CDTF">2026-10-18T14:28:02+03:00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