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№7041 (Ставропольский край) от 7 апреля 2015
</w:t>
      </w:r>
    </w:p>
    <w:p>
      <w:pPr/>
      <w:r>
        <w:rPr/>
        <w:t xml:space="preserve">Здравствуйте. Помогите с литературой на тему "Существует ли связь между качеством среды и здоровьем человека". Спасибо за помощь.
Здравствуйте, Александр.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
51.201; Р32 Ревич, Б. А. Загрязнение окружающей среды и здоровье населения : введ. в экол. эпидемиологию : учеб. пособие / Б. А. Ревич. – Москва : Изд-во МНЭПУ, 2001. - 262 с. (1595470 - МЕД)
Статьи
Анализ ущерба для здоровья населения промышленного центра от загрязнения атмосферного воздуха / В. В. Большаков [и др.] // Безопасность жизнедеятельности. - 2014. - № 4. - С. 9-13.
Лим, Т. Е. Влияние транспортных загрязнений на здоровье человека : обзор литературы / Т. Е. Лим  // Экология человека. - 2010. - № 1. - С. 4-9.
Мирсаитова, Г. Т. Врожденные аномалии детского населения и химическое загрязнение среды / Г. Т. Мирсаитова, Р. Я. Хамитова  // Здоровье населения и среда обитания. - 2013. - № 2. - С. 9-11.
Мудрый, И. В. Влияние химического загрязнения почвы на здоровье населения / И. В. Мудрый // Гигиена и санитария. - 2008. - № 4. - С. 32-37.
Новохатская, Э. А. Шумовое загрязнение мегаполиса и его влияние на здоровье человека / Э. А. Новохатская  // Социальная политика и социология. - 2010. - № 9. - С. 135-144.
Особенности состояния здоровья населения, проживающего в условиях сочетанного биологического и химического загрязнения / P. А. Сулейманов [и др.]  // Безопасность жизнедеятельности. - 2014. - № 8. - С. 26-30.
Состояние здоровья у детей в зависимости от уровня и характера антропогенного загрязнения / В. В. Суменко [ и др.] // Гигиена и санитария. - 2012. - № 1. - С. 67-69
Суржиков, В. Д. Загрязнение атмосферного воздуха промышленного города как фактор неканцерогенного риска для здоровья населения / В. Д. Суржиков, Д. В. Суржиков, Р. А. Голиков // Гигиена и санитария. - 2013. - № 1. - С. 47-49.
Факторы риска среды обитания и здоровье населения  // Здравоохранение Российской Федерации. - 2011. - № 4. - С. 13-45.
Электронный ресурс
Смагулов, Н. К. Роль факторов окружающей среды в формировании уровня здоровья населения  [Электронный ресурс] / Смагулов Н. К., Ажиметова Г. Н. // Международный журнал экспериментального образования. – Электрон. дан. - 2013. - № 11, ч. 1. - С. 57-60. – Режим доступа: http://elibrary.ru, регламентир. (08.04.2015).
Следующие статьи можно также заказать из фондов других библиотек страны:
Ревазишвили Т. Окружающая среда и здоровье / Ревазишвили Т. // Власть и общество (История, Теория, Практика). - 2011. - Т. 19, № 19. - С. 97-104.
Сухачева Г.Н. Взаимосвязь здоровья населения с качеством окружающей природной среды / Сухачева Г.Н. // Вестник Международной академии системных исследований. Информатика, экология, экономика. - 2012. - Т. 14, № 1. - С. 184-187.
С уважением, главный библиограф зала естественнонаучной 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2026-10-05T00:07:39+03:00</dcterms:created>
  <dcterms:modified xsi:type="dcterms:W3CDTF">2026-10-05T00:07:39+03:00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