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№7085 (Санкт-Петербург) от 16 апреля 2015
</w:t>
      </w:r>
    </w:p>
    <w:p>
      <w:pPr/>
      <w:r>
        <w:rPr/>
        <w:t xml:space="preserve">Здравствуйте! Помогите, пожалуйста, найти литературу по теме: “Принципы простоты и красоты в истории юриспруденции“. Заранее благодарю!
Здравствуйте, Юрий.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63.3(4Ита-9); Б24 Баренбойм, П. Д. Флорентийская утопия: государство как произведение искусства / П. Баренбойм, А. Захаров ; Флорент. о-во, Междисциплинар. Центр Философии Права, Моск.-Петерб. филос. клуб. - Москва : ЛУМ, 2012. - 285 с. (1717028 - ХР)
67.00я73; Д18 Данильян, О. Г. Философия права : учебник / О. Г. Данильян ; под ред. О. Г. Данильяна. - Москва : Эксмо, 2006. - 412 с. (1640149 - ХР 1640150 - ЧЗ)
60.001я73; И20 Иванов, Е. А. Социальная философия для юристов : очерк истории / Е. А. Иванов. - Москва : Волтерс Клувер, 2007. - 886 с. (1647915 - ХР 1647916 - ЧЗ 1647917 - АБ 1673617 - АБ)
67.00; Ж86 Жуков, В. Н. Русская философия права: от рационализма к мистицизму : монография / В. Н. Жуков. - Москва : Юрлитинформ, 2013. - 398с. (1741549 - ХР)
67я44; К59 Козлихин, И. Ю. Избранные труды / И. Ю. Козлихин ; Ассоц. Юрид. центр. - Санкт-Петербург : Юрид. центр-Пресс, 2012. - 583 с. (1725892 - ХР)
Статья
Царьков, И. И. Ясная неясность юридического позитивизма / И. И. Царьков, Г. А. Кабардина // Право и политика. - 2005. - № 4. - С. 15-27.
Электронные ресурсы
Дудырев, Ф. Ф. Формирование юридической техники в процессе кодификации законодательства стран Западной Европы в XVIII - НАЧАЛЕ XIX вв. [Электронный ресурс] / Дудырев Ф. Ф. // Вестник Южно-Уральского государственного университета. Серия: Право. - Электрон. дан. - 2014. - Т. 14, № 2. - С. 7-11. – Режим доступа: http://elibrary.ru, регламентир. (19.04.2015).
Козюк, М. Н. Принцип простоты в праве: методологический анализ [Электронный ресурс] / Козюк М. Н. // Вестник Саратовской государственной юридической академии. - Электрон. дан. - 2006. - № 4. - С. 15-22. – Режим доступа: http://elibrary.ru, регламентир. (19.04.2015).
Романов, Ю. И. Базовые категории философии права: право и культура [Электронный ресурс] / Романов Ю. И., Барабанщиков В. Н. // Журнал правовых и экономических исследований. – Электрон. дан. - 2014. - № 2. - С. 57-63. – Режим доступа: http://elibrary.ru, регламентир. (19.04.2015)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2026-10-04T22:28:40+03:00</dcterms:created>
  <dcterms:modified xsi:type="dcterms:W3CDTF">2026-10-04T22:28:40+03:00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