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№7135 (Мурманск) от 27 апреля 2015
</w:t>
      </w:r>
    </w:p>
    <w:p>
      <w:pPr/>
      <w:r>
        <w:rPr/>
        <w:t xml:space="preserve">Список литературы к диплому За последнии 5 лет
Здравствуйте, Анастасия. Выявить источники в строгом соответствии с Вашей формулировкой за последние 5 лет, к сожалению, не удалось. Возможно, Вам будут полезны следующие издания:
Статьи
Журавлева, Ж. В. Формирование словесного творчества у детей с легкими вариантами дизонтогенеза / Ж. В. Журавлева // Коррекционная педагогика. - 2010. - № 6. - С. 85-86.
Зорина, С. В. Формирование навыков словообразования у детей с ЗПР / С. В. Зорина // Воспитание и обучение детей с нарушениями развития. - 2006. - № 3. - С. 16-19. - Библиогр.: с. 19.
Светличная, А. Особенности речевого развития детей с задержкой психического развития / А. Светличная // Коррекционная педагогика. - 2012. - № 3 (май-июнь). - С. 58-62 : рис. - Библиогр.: с. 61-62 (10 назв.).
Шичанина, О. В. Некоторые особенности объяснения значения слова детьми старшего дошкольного возраста с задержкой психического развития / О. В. Шичанина // Дефектология. - 2008. - № 1. - С. 20-26 : 1 диагр. - Библиогр.: с. 26 (17 назв.).
Электронные ресурсы (с текстами документов можно поработать в залах каталогов и электронных ресурсов на 3-м этаже библиотеки)
Журавлева, Ж. И. Формирование словесного творчества у старших дошкольников с задержкой психического развития и общим недоразвитием речи [Электронный ресурс] : дис. ... канд. психол. наук : 19.00.10 / Журавлева Жанна Игоревна ; [место защиты: Нижегор. гос. пед. ун-т]. - Электрон. дан. - Москва, 2011. - 182 с. : ил. - Режим доступа: http://sigla.rsl.ru/, регламентир. (28.04.2015).
Морозова, В. В. Структура речевого дефекта у дошкольников с задержкой психического развития церебрально-органического генеза [Электронный ресурс] / Морозова В. В. // Вестник Ленинградского государственного университета им. А. С. Пушкина. - Электрон. дан. - 2010. - Т. 3, № 2. - С. 73-82. - Режим доступа: http://elibrary.ru/, регламентир. (28.04.2015).
Хорошавина, Е. В. Основы комплексного анализа речевых нарушений различного генеза у детей дошкольного возраста [Электронный ресурс] / Хорошавина Е. В. // Вестник Московского городского педагогического университета. Серия: Педагогика и психология. - Электрон. дан. - 2011. - № 3. - С. 102-108. - Режим доступа: http://elibrary.ru/, регламентир. (28.04.2015).
Черячукина, Н. С. Методика и техника развития словообразования у детей с задержкой психического развития [Электронный ресурс] / Черячукина Н. С. // Научные исследования в образовании. - Электрон. дан. - 2008. - № 5. - С. 64-66. - Режим доступа: http://elibrary.ru/, регламентир. (28.04.2015).
О речи дошкольников с ЗПР см. ответы на запросы №№ 5147, 6504 в архиве выполненных справок «Виртуального библиографа» и № 8149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специального и интегрированного образования : материалы Междунар. науч.-практ. конф., г. Волгоград, 26 дек. 2011 г. / [сост.: Е. А. Лапп (отв. ред.) и др.]. - Волгоград : Изд-во Волгогр. гос. ун-та, 2011. - 243 с. - Библиогр. в конце ст. - Из содерж.: Взаимодействие учителя-логопеда и воспитателя в работе по коррекции словарного запаса у детей дошкольного возраста с ограниченными возможностями здоровья / Э. В. Чехлова, И. А. Шелудько. - С. 226-230.
Ахмедзянова, В. В. Формирование глагольного словообразования в структуре преодоления недоразвития языковых и речевых средств у дошкольников с задержкой психического развития : монография / В. В. Ахмедзянова. - Уфа : Изд-во Ин-та развития образования РБ, 2012. - 95 с. : ил. - Библиогр.: с. 79-95 (248 назв.).
Медведева, Е. А. Основы словесного творчества детей с задержкой психического развития : (монография) / Е. А. Медведева, Ж. И. Журавлева. - Москва : Перо, 2011. - 60 с. : ил., табл. - (Специальная педагогика и психология). - Библиогр.: с. 48-60 (206 назв.).
Суси, И. Л. Игровые приемы для развития навыков словоизменения и словообразования у дошкольников / И. Л. Суси, О. Л. Фиски // Логопед : науч.-метод. журн. -  2012. - № 7. - С. 39-48.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2026-10-04T20:43:50+03:00</dcterms:created>
  <dcterms:modified xsi:type="dcterms:W3CDTF">2026-10-04T20:43:50+03:00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