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№7147 (Мурманская область) от 30 апреля 2015
</w:t>
      </w:r>
    </w:p>
    <w:p>
      <w:pPr/>
      <w:r>
        <w:rPr/>
        <w:t xml:space="preserve">Здравствуйте мне нужна информация по теме "Организация родовспоможения в Мурманской области"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88.9кр ; С69 Социально-психологическое благополучие населения северных регионов: исследования, диагностика, профилактика : материалы II Межрегион. науч.-практ. конф., (г. Мурманск, 21-23 нояб. 2012 г.). - Мурманск : Междунар. ин-т бизнес-образования, 2012. - 85 с. – Из содерж.: Профилактика психоэмоциональных состояний женщин после родов: (на примере Мурм. обл. перинатального центра) / И. А. Прялухин. - С.49-52. (Ф-1727468 - ХР-ООЭ Ф-1727469 - ХР-ООЭ Ф-1727470 - ХР-ООЭ)
Статьи
Алексеева, А. Рожайте. Ламинария в помощь : [щадящая подгот. к родам] / А. Алексеева // Полярная правда. - 2007. - 19 апр. - С. 2.
Антипенко, Н. Роды не терпят лишней суеты : [гуман. технологии работы с беременными] / Н. Антипенко // Медицинская газета. - 2005. - № 23. - С. 3.    
Ермоленко, А. Маленькая жизнь: в перинатальном центре начнут выхаживать полукилограммовых детей / А. Ермоленко ; фот. К. Брайцева // Вечерний Мурманск. - 2011. - 9 нояб. - С. 4.
Залесный, А. В. Родоразрешение в интересах плода при внутриутробной гипоксии и при тазовом предлежании, как составляющая улучшения демографической ситуации / А. В. Залесный // Здравоохранение Заполярья. Проблемы демографии. - [2008]. - Спец. вып. - С. 21-24.
Карху, Л. Здесь встречают новую жизнь : [прогр. "Безопас. материнство", "Партнерство в родах", "Груд. вскармливание" и др.]  / Л. Карху ; фот. Л. Федосеев // Мурманский вестник. - 2005. - 12 марта. - С. 1,2.
Реализация совместного российско-шведского проекта "Родовспоможение,  доброжелательное отношение к семье" в Баренц-регионе, 1999-2003 гг. / Э. Хейберг, С. Скурвейт, Э. Хелсинг, А. В. Абольян // Экономика здравоохранения. - 2005. - № 1. - С. 30-33.
Нуреева, О. Малыши торопятся на свет / О. Нуреева ; фот. Л. Федосеева // Мурманский вестник. - 2012. - 17 мая. - С. 1, 3.
C почином, перинатальный центр! // Мурманский вестник. - 2011. - 14 апр. - С. 1.
Смирнова, В. Опыт работы дневного стационара женской консультации № 4, муниципального учреждения здравоохранения родильного дома № 3, г. Мурманск / В. Смирнова, С. Сидоренко // Здравоохранение Заполярья. - 2000. - № 5. - С. 83-85.
Юргель, Н. В. Краткая характеристика функционирования систем медицинской помощи в родах по субъектам РФ / Н. В. Юргель [и др.] // Здравоохранение. - 2009. - № 9. - С. 21-47. – Из содерж.: [Мурманская область], с. 28.
Дополнительную информацию Вы можете получить в отделе краеведения (4-й этаж).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2026-10-04T20:16:45+03:00</dcterms:created>
  <dcterms:modified xsi:type="dcterms:W3CDTF">2026-10-04T20:16:45+03:00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