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№7195 (Мурманск) от 17 мая 2015
</w:t>
      </w:r>
    </w:p>
    <w:p>
      <w:pPr/>
      <w:r>
        <w:rPr/>
        <w:t xml:space="preserve">Помогите с литературой на тему: "Процесс формирования ЖКХ и его влияние на уровень и качество жизни россиян". Спасибо
Здравствуйте, Полина. Предлагаем список литературы по Вашему запросу:
Книга
65.441; Р99 Ряховская, А. Н. Коммунальная деятельность как сфера общественных благ и естественной монополии / А. Н. Ряховская, Ф. Г. Таги-Заде. - Москва : Магистр : Инфра-М, 2012. - 90 с. (1719385 - ХР)
Статьи
Асриянц, Ю. М. Состояние и перспективы государственно-частного партнерства в сфере жилищно-коммунального хозяйства России : институцион. аспект / Ю. М. Асриянц // Вестник Санкт-Петербургского университета. Серия 5, Экономика. - 2012. - Вып. 3. - С. 172-177.
Белозеров, С. А. Модернизация сферы ЖКХ как фактор повышения уровня жизни населения России / Белозеров С. А., Ващук А. Э. // Уровень жизни населения регионов России. - 2013. - № 12. - С. 47-57.
Парфенов, В. Расширение сектора социальной аренды жилья - залог повышения качества жизни россиян / В. Парфенов // Вопросы местного самоуправления. - 2011. - № 4. - С. 176-178
Расширение сектора социальной аренды жилья - залог повышения качества жизни россиян // Вопросы социального обеспечения. - 2012. - № 2. - С. 20-23.
Указ о мерах по обеспечению граждан доступным жильем и повышению качества услуг ЖКХ // Вопросы социального обеспечения. - 2012. - № 9. - С. 30-31.
Федотов, Е. С. Социальная роль благоустройства городской среды мегаполиса / Е. С. Федотов // Социальная политика и социология. - 2013. - № 2, т. 1. - С. 272-284.
Хазиев, Р. М. Региональные особенности государственной жилищной политики / Р. М. Хазиев // Регионология. - 2008. - № 2. - С. 252-257.
Электронные ресурсы (с текстами документов можно поработать в залах каталогов и электронных ресурсов на 3-м этаже библиотеки)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– Электрон. дан. - 2014. - № 4. - С. 445. - Режим доступа: http://elibrary.ru, регламентир. (18.05.2015).
Сафарова, И. М. Жилищный фонд в системе реформирования жилищно-коммунального хозяйства [Электронный ресурс] / Сафарова И. М. // Экономика и управление: новые вызовы и перспективы. – Электрон. дан. - 2013. - № 5. - С. 43-45. - Режим доступа: http://elibrary.ru, регламентир. (18.05.2015).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– Электрон. дан. - 2014. - № 4. - С. 445. - Режим доступа: http://elibrary.ru, регламентир. (18.05.2015).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2026-10-04T18:33:46+03:00</dcterms:created>
  <dcterms:modified xsi:type="dcterms:W3CDTF">2026-10-04T18:33:46+03:00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