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№7206 (Мурманская область) от 19 мая 2015
</w:t>
      </w:r>
    </w:p>
    <w:p>
      <w:pPr/>
      <w:r>
        <w:rPr/>
        <w:t xml:space="preserve">Добрый день! Просим ответить,есть ли в фонде  МГОУНБ  книга : Лавнова Т.Б "Библиотека как досуговый центр "?  Заранее благодарны за ответ.
См. ответ на запрос № 7205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2026-10-04T17:58:32+03:00</dcterms:created>
  <dcterms:modified xsi:type="dcterms:W3CDTF">2026-10-04T17:58:32+03:00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