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№7272 (Мурманск) от 18 июня 2015
</w:t>
      </w:r>
    </w:p>
    <w:p>
      <w:pPr/>
      <w:r>
        <w:rPr/>
        <w:t xml:space="preserve">Добрый день!
Просьба помочь в поиске литератeры  на тему "Управление проектом автоматизации торговой деятельности предприятия"/
Заранее спасибо.
Здравствуйте, Олеся. Выявить источники в строгом соответствии с Вашей формулировкой, к сожалению, не удалось. Возможно, Вам будут полезны следующие издания:
Книги
34.5-5-05я73; А22 Автоматизация технологических процессов : [учеб. пособие для студентов высш. учеб. заведений, обучающихся по направлению "Автоматизация технол. процессов и производств"] / А. Г. Схиртладзе [и др.]. - Старый Оскол : ТНТ, 2013. - 523 с. : ил., табл.. (1727120 - ЧЗ)
65.052.254.2с51; О-42 1C: Управление торговлей 8.2 : практ. пособие / [Авроров В. П. и др. ; науч. ред. Крутых А. Е.] ; под ред. Н. В. Селищева. – Москва : Бизнес-клуб : КноРус, 2013. - 388 с. : ил. (1731956 - ЧЗ ; 1737339 - АБ)
65.42-21я73; П16 Панин, И. Н. Технология менеджмента промышленно-торгового предприятия : [учеб. пособие для студентов] / И. Н. Панин, В. В. Ивлиев. - 2-е изд., испр. и доп. – Москва : Гелиос АРВ, 2007. - 606 с. : ил. (1648552 - ЧЗ ; 1648553 - АБ)
32.817; Р93 Рыженко, А. А. Разработка и реализация адаптивной системы информационной поддержки управления промышленно-экологической безопасностью крупного предприятия : специальность 05.13.01 - "Систем. анализ, упр. и обработка информ. (по отраслям)" : автореф. дис. ...  канд. техн. наук / Рыженко Алексей Алексеевич. – Москва : [б. и.], 2005. - 20 с. (1655781 - ХР-ООЭ)
Статьи
Грачев, Д. Н. Основные аспекты внедрения информационных систем на предприятии / Д. Н. Грачев // Экономика и управление : рос. науч. журн. - 2012. - № 9. - С. 70-72.
Моторина, Ю. В. Автоматизированная система управления проектными данными / Ю. В. Моторина // Газовая промышленность. - 2010. - № 12. - С. 40-42.
Радомский, Д. О. Информационные системы управления сельскохозяйственным предприятием / Д. О. Радомский // Экономика сельскохозяйственных и перерабатывающих предприятий. - 2011. - № 9. - С. 41-43.
Судакова, Л. Ю. Опыт управления проектами внедрения, эксплуатации и модернизации корпоративных информационных систем / Л. Ю. Судакова // Финансы и кредит. - 2012. - № 32. - С. 18-28.
Электронные ресурсы (с текстами документов можно поработать в залах каталогов и электронных ресурсов на 3-м этаже библиотеки)
Данилова, А. Ф. Процессы управления в торгово-посреднической сфере на основе принципов бережливой логистики [Электронный ресурс] / Данилова А. Ф. // Экономинфо. – Электрон. дан. - 2014. - № 22. - С. 82-86. - Режим доступа: http://elibrary.ru, регламентир. (21.06.2015).
Лойко, А. К вопросу об автоматизации процессов управления планированием деятельности мясоперерабатывающих предприятий [Электронный ресурс] / Лойко А. // РИСК: Ресурсы, информация, снабжение, конкуренция. – Электрон. дан. - 2010. - № 2. - С. 193-196. - Режим доступа: http://elibrary.ru, регламентир. (21.06.2015).
Навроцкая, Н. А. Трансформация инвестиционно-производственного пространства как условие экономической интеграции [Электронный ресурс] / Навроцкая Н. А., Сопилко Н. Ю. // Вопросы региональной экономики. – Электрон. дан. - 2013. - Т. 15, № 2. - С. 63-69. - Режим доступа: http://elibrary.ru, регламентир. (21.06.2015).
С уважением, Данилова М. М.,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2026-10-04T15:17:33+03:00</dcterms:created>
  <dcterms:modified xsi:type="dcterms:W3CDTF">2026-10-04T15:17:33+03:00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