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№7279 (Мурманск) от 23 июня 2015
</w:t>
      </w:r>
    </w:p>
    <w:p>
      <w:pPr/>
      <w:r>
        <w:rPr/>
        <w:t xml:space="preserve">Здравствуйте,
есть ли в библиотеке журнал
Международное правосудие
Здравствуйте, Сергей. Печатная версия журнала «Международное правосудие» в фондах нашей библиотеки отсутствует. Но в справочно-правовой системе «КонсультантПлюс» имеются электронные версии журнала:
2011. - № 1; 2012. - № 1,2,3; 2013. - № 1,2,3,4; 2014. - № 1,2,3,4; 2015. - № 1.
С текстами документов можно поработать в зале электронных ресурсов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2026-10-04T14:34:17+03:00</dcterms:created>
  <dcterms:modified xsi:type="dcterms:W3CDTF">2026-10-04T14:34:17+03:00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