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№7290 (Мурманск) от 5 июля 2015
</w:t>
      </w:r>
    </w:p>
    <w:p>
      <w:pPr/>
      <w:r>
        <w:rPr/>
        <w:t xml:space="preserve">Здравствуйте! Есть ли в библиотеке следующая книга С.М. Хитарова «Стилевые поиски и взаимодействие литератур» (1976) ?
Здравствуйте, Виктория. В нашей библиотеке есть интересующая Вас книга:
83.3(2)7 ; Х52 Хитарова, С. М. Стилевые поиски и взаимодействие литератур : опыт совет. многонац. лит. / С. М. Хитарова ; АН СССР. Ин-т мировой лит. им. А. М. Горького. - Москва : Наука, 1976. - 188 с. (918942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2026-10-04T14:34:00+03:00</dcterms:created>
  <dcterms:modified xsi:type="dcterms:W3CDTF">2026-10-04T14:34:00+03:00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