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№7335 (Санкт-Петербург) от 4 августа 2015
</w:t>
      </w:r>
    </w:p>
    <w:p>
      <w:pPr/>
      <w:r>
        <w:rPr/>
        <w:t xml:space="preserve">Ищу архив Мурманрыбпрома. Нужны справки для пенсии  Заранее благодарен.
Александр, здравствуйте. По Вашему запросу предлагаем обратиться в Государственное областное казенное учреждение «Государственный архив Мурманской области» (ГОКАУ ГАМО). Почтовый адрес : 183038. г. Мурманск, ул. Карла Либкнехта, дом 35. Контактные телефоны (8-8152) 42 16 32 ; факс (8-8152) 42 30 33.
Адрес электронной почты e-mail: archive-mo@mail.ru .
Дополнительную информацию Вы можете получить на сайте ГАМО: http://www.murmanarchiv.ru/
Информацию по фондам предприятий, учреждений и организаций промышленности / 13.9. Рыбная промышленность и рыбной хозяйство  см. по ссылке: http://www.murmanarchiv.ru/index.php/contents-archive/archive-directory/218-13-#_Toc286671704.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2026-10-04T12:56:59+03:00</dcterms:created>
  <dcterms:modified xsi:type="dcterms:W3CDTF">2026-10-04T12:56:59+03:00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