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№7366 (Мурманск) от 18 августа 2015
</w:t>
      </w:r>
    </w:p>
    <w:p>
      <w:pPr/>
      <w:r>
        <w:rPr/>
        <w:t xml:space="preserve">Меня интересует судьба, точнее биография В.В.Чарнолуского и его ближайших родственников,сына известного этнографа В.В.Чарнолуского
Здравствуйте, Надежда. К сожалению,  публикаций о сыне В. В. Чарнолуского не найдено. Возможно, Вам будут интересны следующие статьи в целом о семье:
Книга
63.5 ; Р41 Репрессированные этнографы : [сб. ст.] / Рос. акад. наук, Ин-т этнологии и антропологии им. Н. Н. Миклухо-Маклая ; cост. Д. Д. Тумаркин. - Москва : Восточ. лит., 1999-    .Вып. 2. - 2003. - 494 с. – Из содерж.: В. В. Чарнолуский: певец Земли Саамской / Т. В. Лукьяненко. – С. 128-146. (1622826 - ХР-Обяз.экз. 1622827 - АБ)
Статьи
Чарнолуский В. Он был очарован Лапландией: наброски к портрету В. Чарнолуского на фоне семьи и века / В. Чарнолуский // Ловозерская правда. – 1995. – 19, 23, 26 янв.
Чарнолуский В. По выбору души и волею судьбы: воспоминания отца // Северные просторы. – 1994. - № 5. – С. 43-44.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2026-10-04T11:10:23+03:00</dcterms:created>
  <dcterms:modified xsi:type="dcterms:W3CDTF">2026-10-04T11:10:23+03:00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